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7A3E8" w14:textId="77777777" w:rsidR="004D2FD8" w:rsidRPr="000726B9" w:rsidRDefault="004D2FD8">
      <w:pPr>
        <w:pStyle w:val="Titolo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7767C7A1" w14:textId="77777777" w:rsidR="004D2FD8" w:rsidRPr="000726B9" w:rsidRDefault="004D2FD8">
      <w:pPr>
        <w:spacing w:before="0" w:after="0"/>
        <w:ind w:left="567" w:hanging="567"/>
        <w:rPr>
          <w:rFonts w:ascii="Times New Roman" w:hAnsi="Times New Roman"/>
          <w:lang w:val="en-GB"/>
        </w:rPr>
      </w:pPr>
    </w:p>
    <w:p w14:paraId="63626F36" w14:textId="77777777" w:rsidR="000F3878" w:rsidRPr="002B0798" w:rsidRDefault="000F3878" w:rsidP="00AD601B">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AD601B" w:rsidRPr="006F000A">
        <w:rPr>
          <w:rFonts w:ascii="Times New Roman" w:hAnsi="Times New Roman"/>
          <w:b/>
          <w:snapToGrid/>
          <w:szCs w:val="22"/>
          <w:lang w:eastAsia="it-IT"/>
        </w:rPr>
        <w:t>Agricultural machines</w:t>
      </w:r>
      <w:r w:rsidR="00AD601B" w:rsidRPr="006F000A">
        <w:rPr>
          <w:rFonts w:ascii="Times New Roman" w:hAnsi="Times New Roman"/>
          <w:snapToGrid/>
          <w:szCs w:val="22"/>
          <w:lang w:eastAsia="it-IT"/>
        </w:rPr>
        <w:t xml:space="preserve"> </w:t>
      </w:r>
      <w:r w:rsidR="00AD601B">
        <w:rPr>
          <w:rFonts w:ascii="Times New Roman" w:hAnsi="Times New Roman"/>
          <w:b/>
          <w:snapToGrid/>
          <w:szCs w:val="22"/>
          <w:lang w:eastAsia="it-IT"/>
        </w:rPr>
        <w:t>3</w:t>
      </w:r>
      <w:r w:rsidRPr="002B0798">
        <w:rPr>
          <w:rFonts w:ascii="Times New Roman" w:hAnsi="Times New Roman"/>
          <w:b/>
          <w:sz w:val="22"/>
          <w:szCs w:val="22"/>
          <w:lang w:val="en-GB"/>
        </w:rPr>
        <w:tab/>
      </w:r>
      <w:r w:rsidRPr="002B0798">
        <w:rPr>
          <w:rFonts w:ascii="Times New Roman" w:hAnsi="Times New Roman"/>
          <w:b/>
          <w:sz w:val="22"/>
          <w:lang w:val="en-GB"/>
        </w:rPr>
        <w:t>p 1 /…</w:t>
      </w:r>
    </w:p>
    <w:p w14:paraId="5251510B" w14:textId="77777777" w:rsidR="000F3878" w:rsidRPr="00AD601B" w:rsidRDefault="000F3878" w:rsidP="00AD601B">
      <w:pPr>
        <w:tabs>
          <w:tab w:val="left" w:pos="7491"/>
        </w:tabs>
        <w:rPr>
          <w:rFonts w:ascii="Times New Roman" w:hAnsi="Times New Roman"/>
          <w:b/>
          <w:sz w:val="22"/>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AD601B">
        <w:rPr>
          <w:rFonts w:ascii="Times New Roman" w:hAnsi="Times New Roman"/>
          <w:b/>
          <w:color w:val="000000"/>
          <w:sz w:val="22"/>
          <w:szCs w:val="22"/>
          <w:shd w:val="clear" w:color="auto" w:fill="FFFFFF"/>
        </w:rPr>
        <w:t>3/IOT/2022</w:t>
      </w:r>
      <w:r w:rsidR="00AD601B" w:rsidRPr="006F000A">
        <w:rPr>
          <w:rFonts w:ascii="Times New Roman" w:hAnsi="Times New Roman"/>
          <w:b/>
          <w:color w:val="000000"/>
          <w:sz w:val="22"/>
          <w:szCs w:val="22"/>
          <w:shd w:val="clear" w:color="auto" w:fill="FFFFFF"/>
        </w:rPr>
        <w:t xml:space="preserve">-Agricultural Machine </w:t>
      </w:r>
      <w:r w:rsidR="00AD601B">
        <w:rPr>
          <w:rFonts w:ascii="Times New Roman" w:hAnsi="Times New Roman"/>
          <w:b/>
          <w:color w:val="000000"/>
          <w:sz w:val="22"/>
          <w:szCs w:val="22"/>
          <w:shd w:val="clear" w:color="auto" w:fill="FFFFFF"/>
        </w:rPr>
        <w:t>3</w:t>
      </w:r>
    </w:p>
    <w:p w14:paraId="149EF874" w14:textId="77777777" w:rsidR="008766DD" w:rsidRDefault="008766DD" w:rsidP="000F3878">
      <w:pPr>
        <w:tabs>
          <w:tab w:val="left" w:pos="7491"/>
        </w:tabs>
        <w:rPr>
          <w:rFonts w:ascii="Times New Roman" w:hAnsi="Times New Roman"/>
          <w:b/>
          <w:sz w:val="22"/>
          <w:lang w:val="en-GB"/>
        </w:rPr>
      </w:pPr>
    </w:p>
    <w:p w14:paraId="31AE2B5F" w14:textId="77777777" w:rsidR="008766DD" w:rsidRDefault="008766DD" w:rsidP="000F3878">
      <w:pPr>
        <w:tabs>
          <w:tab w:val="left" w:pos="7491"/>
        </w:tabs>
        <w:rPr>
          <w:rFonts w:ascii="Times New Roman" w:hAnsi="Times New Roman"/>
          <w:b/>
          <w:sz w:val="22"/>
          <w:lang w:val="en-GB"/>
        </w:rPr>
      </w:pPr>
    </w:p>
    <w:p w14:paraId="01C29BF4" w14:textId="77777777" w:rsidR="004D2FD8" w:rsidRPr="000726B9" w:rsidRDefault="004D2FD8">
      <w:pPr>
        <w:spacing w:before="0" w:after="0"/>
        <w:ind w:left="567" w:hanging="567"/>
        <w:rPr>
          <w:rFonts w:ascii="Times New Roman" w:hAnsi="Times New Roman"/>
          <w:b/>
          <w:sz w:val="22"/>
          <w:szCs w:val="22"/>
          <w:lang w:val="en-GB"/>
        </w:rPr>
      </w:pPr>
    </w:p>
    <w:p w14:paraId="21E59B36" w14:textId="77777777" w:rsidR="00301346" w:rsidRPr="000726B9" w:rsidRDefault="00301346">
      <w:pPr>
        <w:spacing w:before="0" w:after="0"/>
        <w:ind w:left="567" w:hanging="567"/>
        <w:rPr>
          <w:rFonts w:ascii="Times New Roman" w:hAnsi="Times New Roman"/>
          <w:b/>
          <w:sz w:val="22"/>
          <w:szCs w:val="22"/>
          <w:lang w:val="en-GB"/>
        </w:rPr>
      </w:pPr>
    </w:p>
    <w:p w14:paraId="0080299C" w14:textId="77777777" w:rsidR="00301346" w:rsidRPr="000726B9" w:rsidRDefault="00301346" w:rsidP="00B25580">
      <w:pPr>
        <w:spacing w:before="0" w:after="0"/>
        <w:rPr>
          <w:rFonts w:ascii="Times New Roman" w:hAnsi="Times New Roman"/>
          <w:b/>
          <w:sz w:val="22"/>
          <w:szCs w:val="22"/>
          <w:highlight w:val="yellow"/>
          <w:lang w:val="en-GB"/>
        </w:rPr>
      </w:pPr>
    </w:p>
    <w:p w14:paraId="4FC8F89F" w14:textId="77777777" w:rsidR="00EB4039" w:rsidRDefault="00EB4039" w:rsidP="00301346">
      <w:pPr>
        <w:spacing w:before="0" w:after="0"/>
        <w:ind w:left="567" w:hanging="567"/>
        <w:rPr>
          <w:rFonts w:ascii="Times New Roman" w:hAnsi="Times New Roman"/>
          <w:b/>
          <w:sz w:val="22"/>
          <w:szCs w:val="22"/>
          <w:highlight w:val="yellow"/>
          <w:lang w:val="en-GB"/>
        </w:rPr>
      </w:pPr>
    </w:p>
    <w:p w14:paraId="6BF6D961"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77FE5FF0"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74B36435"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2118465C"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B4FE9B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03C54D4D"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3332B36"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1D0D7EDA"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9C82892"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 xml:space="preserve">The eventual documentation supplied should clearly indicate (highlight, mark) the models offered and the options included, if any, so that the evaluators can see the exact configuration. Offers that do not permit to </w:t>
      </w:r>
      <w:proofErr w:type="gramStart"/>
      <w:r w:rsidRPr="00207A66">
        <w:rPr>
          <w:rFonts w:ascii="Times New Roman" w:hAnsi="Times New Roman"/>
          <w:sz w:val="22"/>
          <w:szCs w:val="22"/>
          <w:lang w:val="en-GB"/>
        </w:rPr>
        <w:t>identify precisely</w:t>
      </w:r>
      <w:proofErr w:type="gramEnd"/>
      <w:r w:rsidRPr="00207A66">
        <w:rPr>
          <w:rFonts w:ascii="Times New Roman" w:hAnsi="Times New Roman"/>
          <w:sz w:val="22"/>
          <w:szCs w:val="22"/>
          <w:lang w:val="en-GB"/>
        </w:rPr>
        <w:t xml:space="preserve"> the models and the specifications may be rejected by the evaluation committee.</w:t>
      </w:r>
    </w:p>
    <w:p w14:paraId="7EC9256E" w14:textId="77777777" w:rsidR="00F335B3"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05ADD63D" w14:textId="77777777" w:rsidR="00E55ACD" w:rsidRDefault="00F335B3" w:rsidP="00E55ACD">
      <w:pPr>
        <w:rPr>
          <w:lang w:val="en-GB"/>
        </w:rPr>
      </w:pPr>
      <w:r>
        <w:rPr>
          <w:lang w:val="en-GB"/>
        </w:rPr>
        <w:br w:type="page"/>
      </w:r>
    </w:p>
    <w:p w14:paraId="79009D93" w14:textId="77777777" w:rsidR="00E55ACD" w:rsidRDefault="00E55ACD" w:rsidP="00E55ACD">
      <w:pPr>
        <w:rPr>
          <w:lang w:val="en-GB"/>
        </w:rPr>
      </w:pPr>
    </w:p>
    <w:p w14:paraId="27AA122E" w14:textId="77777777" w:rsidR="00E55ACD" w:rsidRDefault="00E55ACD" w:rsidP="00E55ACD">
      <w:pPr>
        <w:rPr>
          <w:rFonts w:ascii="Times New Roman" w:hAnsi="Times New Roman"/>
          <w:b/>
          <w:sz w:val="22"/>
          <w:szCs w:val="22"/>
          <w:lang w:val="en-GB"/>
        </w:rPr>
      </w:pPr>
    </w:p>
    <w:p w14:paraId="42883944" w14:textId="77777777" w:rsidR="00AD601B" w:rsidRDefault="00AD601B" w:rsidP="00AD601B">
      <w:pPr>
        <w:pStyle w:val="Titolo"/>
        <w:spacing w:before="0"/>
        <w:jc w:val="left"/>
        <w:rPr>
          <w:rFonts w:ascii="Times New Roman" w:hAnsi="Times New Roman"/>
          <w:lang w:val="en-GB"/>
        </w:rPr>
      </w:pPr>
      <w:r w:rsidRPr="00AD601B">
        <w:rPr>
          <w:rFonts w:ascii="Times New Roman" w:hAnsi="Times New Roman"/>
          <w:lang w:val="en-GB"/>
        </w:rPr>
        <w:t>Lot 1: Tractors 1</w:t>
      </w:r>
      <w:r>
        <w:rPr>
          <w:rFonts w:ascii="Times New Roman" w:hAnsi="Times New Roman"/>
          <w:b w:val="0"/>
          <w:sz w:val="22"/>
          <w:szCs w:val="22"/>
          <w:lang w:val="en-GB"/>
        </w:rPr>
        <w:t xml:space="preserve"> </w:t>
      </w:r>
    </w:p>
    <w:p w14:paraId="7F09B546" w14:textId="77777777" w:rsidR="00AD601B" w:rsidRPr="00AD601B" w:rsidRDefault="00AD601B" w:rsidP="00AD601B">
      <w:pPr>
        <w:pStyle w:val="Titolo"/>
        <w:spacing w:before="0"/>
        <w:jc w:val="left"/>
        <w:rPr>
          <w:rFonts w:ascii="Times New Roman" w:hAnsi="Times New Roman"/>
          <w:lang w:val="en-GB"/>
        </w:rPr>
      </w:pPr>
      <w:r w:rsidRPr="00AD601B">
        <w:rPr>
          <w:rFonts w:ascii="Times New Roman" w:hAnsi="Times New Roman"/>
          <w:lang w:val="en-GB"/>
        </w:rPr>
        <w:t xml:space="preserve">Tractor with Engine power in the range 130-140 </w:t>
      </w:r>
      <w:proofErr w:type="gramStart"/>
      <w:r w:rsidRPr="00AD601B">
        <w:rPr>
          <w:rFonts w:ascii="Times New Roman" w:hAnsi="Times New Roman"/>
          <w:lang w:val="en-GB"/>
        </w:rPr>
        <w:t>HP</w:t>
      </w:r>
      <w:r>
        <w:rPr>
          <w:rFonts w:ascii="Times New Roman" w:hAnsi="Times New Roman"/>
          <w:lang w:val="en-GB"/>
        </w:rPr>
        <w:t xml:space="preserve">  …</w:t>
      </w:r>
      <w:proofErr w:type="gramEnd"/>
      <w:r>
        <w:rPr>
          <w:rFonts w:ascii="Times New Roman" w:hAnsi="Times New Roman"/>
          <w:lang w:val="en-GB"/>
        </w:rPr>
        <w:t>………………………………………………………..  3</w:t>
      </w:r>
    </w:p>
    <w:p w14:paraId="327C3AE3" w14:textId="77777777" w:rsidR="00AD601B" w:rsidRDefault="00AD601B" w:rsidP="00E55ACD">
      <w:pPr>
        <w:rPr>
          <w:rFonts w:ascii="Times New Roman" w:hAnsi="Times New Roman"/>
          <w:b/>
          <w:sz w:val="22"/>
          <w:szCs w:val="22"/>
          <w:lang w:val="en-GB"/>
        </w:rPr>
      </w:pPr>
    </w:p>
    <w:p w14:paraId="62EBE510" w14:textId="77777777" w:rsidR="00AD601B" w:rsidRDefault="00AD601B" w:rsidP="00AD601B">
      <w:pPr>
        <w:pStyle w:val="Titolo"/>
        <w:spacing w:before="0"/>
        <w:jc w:val="left"/>
        <w:rPr>
          <w:rFonts w:ascii="Times New Roman" w:hAnsi="Times New Roman"/>
          <w:lang w:val="en-GB"/>
        </w:rPr>
      </w:pPr>
      <w:r w:rsidRPr="00AD601B">
        <w:rPr>
          <w:rFonts w:ascii="Times New Roman" w:hAnsi="Times New Roman"/>
          <w:lang w:val="en-GB"/>
        </w:rPr>
        <w:t xml:space="preserve">Lot </w:t>
      </w:r>
      <w:r>
        <w:rPr>
          <w:rFonts w:ascii="Times New Roman" w:hAnsi="Times New Roman"/>
          <w:lang w:val="en-GB"/>
        </w:rPr>
        <w:t>2</w:t>
      </w:r>
      <w:r w:rsidRPr="00AD601B">
        <w:rPr>
          <w:rFonts w:ascii="Times New Roman" w:hAnsi="Times New Roman"/>
          <w:lang w:val="en-GB"/>
        </w:rPr>
        <w:t xml:space="preserve">: Tractors </w:t>
      </w:r>
      <w:r>
        <w:rPr>
          <w:rFonts w:ascii="Times New Roman" w:hAnsi="Times New Roman"/>
          <w:lang w:val="en-GB"/>
        </w:rPr>
        <w:t>2</w:t>
      </w:r>
      <w:r>
        <w:rPr>
          <w:rFonts w:ascii="Times New Roman" w:hAnsi="Times New Roman"/>
          <w:b w:val="0"/>
          <w:sz w:val="22"/>
          <w:szCs w:val="22"/>
          <w:lang w:val="en-GB"/>
        </w:rPr>
        <w:t xml:space="preserve"> </w:t>
      </w:r>
    </w:p>
    <w:p w14:paraId="0EBF8569" w14:textId="77777777" w:rsidR="00AD601B" w:rsidRPr="00AD601B" w:rsidRDefault="00AD601B" w:rsidP="002A3FE5">
      <w:pPr>
        <w:pStyle w:val="Titolo"/>
        <w:spacing w:before="0"/>
        <w:jc w:val="left"/>
        <w:rPr>
          <w:rFonts w:ascii="Times New Roman" w:hAnsi="Times New Roman"/>
          <w:lang w:val="en-GB"/>
        </w:rPr>
      </w:pPr>
      <w:r w:rsidRPr="00AD601B">
        <w:rPr>
          <w:rFonts w:ascii="Times New Roman" w:hAnsi="Times New Roman"/>
          <w:lang w:val="en-GB"/>
        </w:rPr>
        <w:t>Tractor with Engine power in the range 1</w:t>
      </w:r>
      <w:r>
        <w:rPr>
          <w:rFonts w:ascii="Times New Roman" w:hAnsi="Times New Roman"/>
          <w:lang w:val="en-GB"/>
        </w:rPr>
        <w:t>00</w:t>
      </w:r>
      <w:r w:rsidRPr="00AD601B">
        <w:rPr>
          <w:rFonts w:ascii="Times New Roman" w:hAnsi="Times New Roman"/>
          <w:lang w:val="en-GB"/>
        </w:rPr>
        <w:t>-1</w:t>
      </w:r>
      <w:r>
        <w:rPr>
          <w:rFonts w:ascii="Times New Roman" w:hAnsi="Times New Roman"/>
          <w:lang w:val="en-GB"/>
        </w:rPr>
        <w:t>15</w:t>
      </w:r>
      <w:r w:rsidRPr="00AD601B">
        <w:rPr>
          <w:rFonts w:ascii="Times New Roman" w:hAnsi="Times New Roman"/>
          <w:lang w:val="en-GB"/>
        </w:rPr>
        <w:t xml:space="preserve"> </w:t>
      </w:r>
      <w:proofErr w:type="gramStart"/>
      <w:r w:rsidRPr="00AD601B">
        <w:rPr>
          <w:rFonts w:ascii="Times New Roman" w:hAnsi="Times New Roman"/>
          <w:lang w:val="en-GB"/>
        </w:rPr>
        <w:t>HP</w:t>
      </w:r>
      <w:r>
        <w:rPr>
          <w:rFonts w:ascii="Times New Roman" w:hAnsi="Times New Roman"/>
          <w:lang w:val="en-GB"/>
        </w:rPr>
        <w:t xml:space="preserve">  …</w:t>
      </w:r>
      <w:proofErr w:type="gramEnd"/>
      <w:r>
        <w:rPr>
          <w:rFonts w:ascii="Times New Roman" w:hAnsi="Times New Roman"/>
          <w:lang w:val="en-GB"/>
        </w:rPr>
        <w:t xml:space="preserve">……………………………………………………….. </w:t>
      </w:r>
      <w:r w:rsidR="002A3FE5">
        <w:rPr>
          <w:rFonts w:ascii="Times New Roman" w:hAnsi="Times New Roman"/>
          <w:lang w:val="en-GB"/>
        </w:rPr>
        <w:t>7</w:t>
      </w:r>
    </w:p>
    <w:p w14:paraId="646DC484" w14:textId="77777777" w:rsidR="00AD601B" w:rsidRDefault="00AD601B" w:rsidP="00AD601B">
      <w:pPr>
        <w:pStyle w:val="Titolo"/>
        <w:spacing w:before="0"/>
        <w:jc w:val="left"/>
        <w:rPr>
          <w:rFonts w:ascii="Times New Roman" w:hAnsi="Times New Roman"/>
          <w:lang w:val="en-GB"/>
        </w:rPr>
      </w:pPr>
    </w:p>
    <w:p w14:paraId="6218DEB5" w14:textId="77777777" w:rsidR="00E55ACD" w:rsidRDefault="00E55ACD" w:rsidP="00E55ACD">
      <w:pPr>
        <w:rPr>
          <w:rFonts w:ascii="Times New Roman" w:hAnsi="Times New Roman"/>
          <w:b/>
          <w:sz w:val="22"/>
          <w:szCs w:val="22"/>
          <w:lang w:val="en-GB"/>
        </w:rPr>
      </w:pPr>
    </w:p>
    <w:p w14:paraId="6F24AF07" w14:textId="77777777" w:rsidR="00E55ACD" w:rsidRDefault="00E55ACD" w:rsidP="00E55ACD">
      <w:pPr>
        <w:rPr>
          <w:rFonts w:ascii="Times New Roman" w:hAnsi="Times New Roman"/>
          <w:b/>
          <w:sz w:val="22"/>
          <w:szCs w:val="22"/>
          <w:lang w:val="en-GB"/>
        </w:rPr>
      </w:pPr>
    </w:p>
    <w:p w14:paraId="6D5B813F" w14:textId="77777777" w:rsidR="00E55ACD" w:rsidRDefault="00E55ACD" w:rsidP="00E55ACD">
      <w:pPr>
        <w:rPr>
          <w:rFonts w:ascii="Times New Roman" w:hAnsi="Times New Roman"/>
          <w:b/>
          <w:sz w:val="22"/>
          <w:szCs w:val="22"/>
          <w:lang w:val="en-GB"/>
        </w:rPr>
      </w:pPr>
    </w:p>
    <w:p w14:paraId="6A7A48B1" w14:textId="77777777" w:rsidR="00E55ACD" w:rsidRDefault="00E55ACD" w:rsidP="00E55ACD">
      <w:pPr>
        <w:rPr>
          <w:rFonts w:ascii="Times New Roman" w:hAnsi="Times New Roman"/>
          <w:b/>
          <w:sz w:val="22"/>
          <w:szCs w:val="22"/>
          <w:lang w:val="en-GB"/>
        </w:rPr>
      </w:pPr>
    </w:p>
    <w:p w14:paraId="7043A369" w14:textId="77777777" w:rsidR="00E55ACD" w:rsidRDefault="00E55ACD" w:rsidP="00E55ACD">
      <w:pPr>
        <w:rPr>
          <w:rFonts w:ascii="Times New Roman" w:hAnsi="Times New Roman"/>
          <w:b/>
          <w:sz w:val="22"/>
          <w:szCs w:val="22"/>
          <w:lang w:val="en-GB"/>
        </w:rPr>
      </w:pPr>
    </w:p>
    <w:p w14:paraId="6DE0EFAC" w14:textId="77777777" w:rsidR="00E55ACD" w:rsidRDefault="00E55ACD" w:rsidP="00E55ACD">
      <w:pPr>
        <w:rPr>
          <w:rFonts w:ascii="Times New Roman" w:hAnsi="Times New Roman"/>
          <w:b/>
          <w:sz w:val="22"/>
          <w:szCs w:val="22"/>
          <w:lang w:val="en-GB"/>
        </w:rPr>
      </w:pPr>
    </w:p>
    <w:p w14:paraId="6957957D" w14:textId="77777777" w:rsidR="00E55ACD" w:rsidRDefault="00E55ACD" w:rsidP="00E55ACD">
      <w:pPr>
        <w:rPr>
          <w:rFonts w:ascii="Times New Roman" w:hAnsi="Times New Roman"/>
          <w:b/>
          <w:sz w:val="22"/>
          <w:szCs w:val="22"/>
          <w:lang w:val="en-GB"/>
        </w:rPr>
      </w:pPr>
    </w:p>
    <w:p w14:paraId="600ECDED" w14:textId="77777777" w:rsidR="00E55ACD" w:rsidRDefault="00E55ACD" w:rsidP="00E55ACD">
      <w:pPr>
        <w:rPr>
          <w:rFonts w:ascii="Times New Roman" w:hAnsi="Times New Roman"/>
          <w:b/>
          <w:sz w:val="22"/>
          <w:szCs w:val="22"/>
          <w:lang w:val="en-GB"/>
        </w:rPr>
      </w:pPr>
    </w:p>
    <w:p w14:paraId="32FEDE0E" w14:textId="77777777" w:rsidR="00E55ACD" w:rsidRDefault="00E55ACD" w:rsidP="00E55ACD">
      <w:pPr>
        <w:rPr>
          <w:rFonts w:ascii="Times New Roman" w:hAnsi="Times New Roman"/>
          <w:b/>
          <w:sz w:val="22"/>
          <w:szCs w:val="22"/>
          <w:lang w:val="en-GB"/>
        </w:rPr>
      </w:pPr>
    </w:p>
    <w:p w14:paraId="76999A92" w14:textId="77777777" w:rsidR="00E55ACD" w:rsidRDefault="00E55ACD" w:rsidP="00E55ACD">
      <w:pPr>
        <w:rPr>
          <w:rFonts w:ascii="Times New Roman" w:hAnsi="Times New Roman"/>
          <w:b/>
          <w:sz w:val="22"/>
          <w:szCs w:val="22"/>
          <w:lang w:val="en-GB"/>
        </w:rPr>
      </w:pPr>
    </w:p>
    <w:p w14:paraId="7DCBCAEC" w14:textId="77777777" w:rsidR="00E55ACD" w:rsidRDefault="00E55ACD" w:rsidP="00E55ACD">
      <w:pPr>
        <w:rPr>
          <w:rFonts w:ascii="Times New Roman" w:hAnsi="Times New Roman"/>
          <w:b/>
          <w:sz w:val="22"/>
          <w:szCs w:val="22"/>
          <w:lang w:val="en-GB"/>
        </w:rPr>
      </w:pPr>
    </w:p>
    <w:tbl>
      <w:tblPr>
        <w:tblW w:w="14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4680"/>
        <w:gridCol w:w="4680"/>
        <w:gridCol w:w="2159"/>
        <w:gridCol w:w="1891"/>
        <w:gridCol w:w="9"/>
      </w:tblGrid>
      <w:tr w:rsidR="005804A0" w:rsidRPr="001C3BA8" w14:paraId="0CF0B6F1" w14:textId="77777777" w:rsidTr="000116F1">
        <w:trPr>
          <w:cantSplit/>
          <w:trHeight w:val="879"/>
          <w:tblHeader/>
        </w:trPr>
        <w:tc>
          <w:tcPr>
            <w:tcW w:w="990" w:type="dxa"/>
            <w:shd w:val="pct5" w:color="auto" w:fill="FFFFFF"/>
          </w:tcPr>
          <w:p w14:paraId="0E34B18E" w14:textId="77777777" w:rsidR="005804A0" w:rsidRPr="001C3BA8" w:rsidRDefault="00E55ACD" w:rsidP="006443F3">
            <w:pPr>
              <w:spacing w:before="0"/>
              <w:jc w:val="center"/>
              <w:rPr>
                <w:rFonts w:ascii="Times New Roman" w:hAnsi="Times New Roman"/>
                <w:b/>
                <w:sz w:val="22"/>
                <w:szCs w:val="22"/>
              </w:rPr>
            </w:pPr>
            <w:r w:rsidRPr="001C3BA8">
              <w:rPr>
                <w:rFonts w:ascii="Times New Roman" w:hAnsi="Times New Roman"/>
                <w:b/>
                <w:sz w:val="22"/>
                <w:szCs w:val="22"/>
                <w:lang w:val="en-GB"/>
              </w:rPr>
              <w:lastRenderedPageBreak/>
              <w:br w:type="page"/>
            </w:r>
            <w:r w:rsidR="005804A0" w:rsidRPr="001C3BA8">
              <w:rPr>
                <w:rFonts w:ascii="Times New Roman" w:hAnsi="Times New Roman"/>
                <w:b/>
                <w:sz w:val="22"/>
                <w:szCs w:val="22"/>
              </w:rPr>
              <w:t>1.</w:t>
            </w:r>
          </w:p>
          <w:p w14:paraId="168C44C5" w14:textId="77777777" w:rsidR="005804A0" w:rsidRPr="001C3BA8" w:rsidRDefault="005804A0" w:rsidP="006443F3">
            <w:pPr>
              <w:spacing w:before="0"/>
              <w:jc w:val="center"/>
              <w:rPr>
                <w:rFonts w:ascii="Times New Roman" w:hAnsi="Times New Roman"/>
                <w:b/>
                <w:sz w:val="22"/>
                <w:szCs w:val="22"/>
                <w:highlight w:val="green"/>
              </w:rPr>
            </w:pPr>
            <w:r w:rsidRPr="001C3BA8">
              <w:rPr>
                <w:rFonts w:ascii="Times New Roman" w:hAnsi="Times New Roman"/>
                <w:b/>
                <w:sz w:val="22"/>
                <w:szCs w:val="22"/>
              </w:rPr>
              <w:t xml:space="preserve">Item </w:t>
            </w:r>
            <w:r w:rsidRPr="001C3BA8">
              <w:rPr>
                <w:rFonts w:ascii="Times New Roman" w:hAnsi="Times New Roman"/>
                <w:b/>
                <w:sz w:val="22"/>
                <w:szCs w:val="22"/>
                <w:lang w:val="en-GB"/>
              </w:rPr>
              <w:t>number</w:t>
            </w:r>
          </w:p>
        </w:tc>
        <w:tc>
          <w:tcPr>
            <w:tcW w:w="4680" w:type="dxa"/>
            <w:shd w:val="pct5" w:color="auto" w:fill="FFFFFF"/>
          </w:tcPr>
          <w:p w14:paraId="1E36E52D" w14:textId="77777777" w:rsidR="005804A0" w:rsidRPr="001C3BA8" w:rsidRDefault="005804A0" w:rsidP="006443F3">
            <w:pPr>
              <w:spacing w:before="0"/>
              <w:jc w:val="center"/>
              <w:rPr>
                <w:rFonts w:ascii="Times New Roman" w:hAnsi="Times New Roman"/>
                <w:b/>
                <w:sz w:val="22"/>
                <w:szCs w:val="22"/>
              </w:rPr>
            </w:pPr>
            <w:r w:rsidRPr="001C3BA8">
              <w:rPr>
                <w:rFonts w:ascii="Times New Roman" w:hAnsi="Times New Roman"/>
                <w:b/>
                <w:sz w:val="22"/>
                <w:szCs w:val="22"/>
              </w:rPr>
              <w:t>2.</w:t>
            </w:r>
          </w:p>
          <w:p w14:paraId="3B02BE3F" w14:textId="77777777" w:rsidR="005804A0" w:rsidRPr="001C3BA8" w:rsidRDefault="005804A0" w:rsidP="006443F3">
            <w:pPr>
              <w:spacing w:before="0"/>
              <w:jc w:val="center"/>
              <w:rPr>
                <w:rFonts w:ascii="Times New Roman" w:hAnsi="Times New Roman"/>
                <w:b/>
                <w:sz w:val="22"/>
                <w:szCs w:val="22"/>
              </w:rPr>
            </w:pPr>
            <w:r w:rsidRPr="001C3BA8">
              <w:rPr>
                <w:rFonts w:ascii="Times New Roman" w:hAnsi="Times New Roman"/>
                <w:b/>
                <w:sz w:val="22"/>
                <w:szCs w:val="22"/>
                <w:lang w:val="en-GB"/>
              </w:rPr>
              <w:t>Specifications</w:t>
            </w:r>
            <w:r w:rsidRPr="001C3BA8">
              <w:rPr>
                <w:rFonts w:ascii="Times New Roman" w:hAnsi="Times New Roman"/>
                <w:b/>
                <w:sz w:val="22"/>
                <w:szCs w:val="22"/>
              </w:rPr>
              <w:t xml:space="preserve"> </w:t>
            </w:r>
            <w:r w:rsidRPr="001C3BA8">
              <w:rPr>
                <w:rFonts w:ascii="Times New Roman" w:hAnsi="Times New Roman"/>
                <w:b/>
                <w:sz w:val="22"/>
                <w:szCs w:val="22"/>
                <w:lang w:val="en-GB"/>
              </w:rPr>
              <w:t>required</w:t>
            </w:r>
          </w:p>
        </w:tc>
        <w:tc>
          <w:tcPr>
            <w:tcW w:w="4680" w:type="dxa"/>
            <w:shd w:val="pct5" w:color="auto" w:fill="FFFFFF"/>
          </w:tcPr>
          <w:p w14:paraId="73495AFD" w14:textId="77777777" w:rsidR="005804A0" w:rsidRPr="001C3BA8" w:rsidRDefault="005804A0" w:rsidP="006443F3">
            <w:pPr>
              <w:tabs>
                <w:tab w:val="left" w:pos="729"/>
              </w:tabs>
              <w:spacing w:before="0"/>
              <w:jc w:val="center"/>
              <w:rPr>
                <w:rFonts w:ascii="Times New Roman" w:hAnsi="Times New Roman"/>
                <w:b/>
                <w:sz w:val="22"/>
                <w:szCs w:val="22"/>
              </w:rPr>
            </w:pPr>
            <w:r w:rsidRPr="001C3BA8">
              <w:rPr>
                <w:rFonts w:ascii="Times New Roman" w:hAnsi="Times New Roman"/>
                <w:b/>
                <w:sz w:val="22"/>
                <w:szCs w:val="22"/>
              </w:rPr>
              <w:t>3.</w:t>
            </w:r>
          </w:p>
          <w:p w14:paraId="60348F86" w14:textId="77777777" w:rsidR="005804A0" w:rsidRPr="001C3BA8" w:rsidRDefault="005804A0" w:rsidP="006443F3">
            <w:pPr>
              <w:tabs>
                <w:tab w:val="left" w:pos="729"/>
              </w:tabs>
              <w:spacing w:before="0"/>
              <w:jc w:val="center"/>
              <w:rPr>
                <w:rFonts w:ascii="Times New Roman" w:hAnsi="Times New Roman"/>
                <w:b/>
                <w:sz w:val="22"/>
                <w:szCs w:val="22"/>
              </w:rPr>
            </w:pPr>
            <w:r w:rsidRPr="001C3BA8">
              <w:rPr>
                <w:rFonts w:ascii="Times New Roman" w:hAnsi="Times New Roman"/>
                <w:b/>
                <w:sz w:val="22"/>
                <w:szCs w:val="22"/>
                <w:lang w:val="en-GB"/>
              </w:rPr>
              <w:t>Specifications</w:t>
            </w:r>
            <w:r w:rsidRPr="001C3BA8">
              <w:rPr>
                <w:rFonts w:ascii="Times New Roman" w:hAnsi="Times New Roman"/>
                <w:b/>
                <w:sz w:val="22"/>
                <w:szCs w:val="22"/>
              </w:rPr>
              <w:t xml:space="preserve"> </w:t>
            </w:r>
            <w:r w:rsidRPr="001C3BA8">
              <w:rPr>
                <w:rFonts w:ascii="Times New Roman" w:hAnsi="Times New Roman"/>
                <w:b/>
                <w:sz w:val="22"/>
                <w:szCs w:val="22"/>
                <w:lang w:val="en-GB"/>
              </w:rPr>
              <w:t>offered</w:t>
            </w:r>
          </w:p>
        </w:tc>
        <w:tc>
          <w:tcPr>
            <w:tcW w:w="2159" w:type="dxa"/>
            <w:shd w:val="pct5" w:color="auto" w:fill="FFFFFF"/>
          </w:tcPr>
          <w:p w14:paraId="5B72EC02" w14:textId="77777777" w:rsidR="005804A0" w:rsidRPr="001C3BA8" w:rsidRDefault="005804A0" w:rsidP="006443F3">
            <w:pPr>
              <w:tabs>
                <w:tab w:val="left" w:pos="729"/>
              </w:tabs>
              <w:spacing w:before="0"/>
              <w:jc w:val="center"/>
              <w:rPr>
                <w:rFonts w:ascii="Times New Roman" w:hAnsi="Times New Roman"/>
                <w:b/>
                <w:sz w:val="22"/>
                <w:szCs w:val="22"/>
                <w:lang w:val="en-GB"/>
              </w:rPr>
            </w:pPr>
            <w:r w:rsidRPr="001C3BA8">
              <w:rPr>
                <w:rFonts w:ascii="Times New Roman" w:hAnsi="Times New Roman"/>
                <w:b/>
                <w:sz w:val="22"/>
                <w:szCs w:val="22"/>
                <w:lang w:val="en-GB"/>
              </w:rPr>
              <w:t xml:space="preserve">4. </w:t>
            </w:r>
          </w:p>
          <w:p w14:paraId="62D4EAE1" w14:textId="77777777" w:rsidR="005804A0" w:rsidRPr="001C3BA8" w:rsidRDefault="005804A0" w:rsidP="006443F3">
            <w:pPr>
              <w:tabs>
                <w:tab w:val="left" w:pos="729"/>
              </w:tabs>
              <w:spacing w:before="0"/>
              <w:jc w:val="center"/>
              <w:rPr>
                <w:rFonts w:ascii="Times New Roman" w:hAnsi="Times New Roman"/>
                <w:b/>
                <w:sz w:val="22"/>
                <w:szCs w:val="22"/>
                <w:lang w:val="en-GB"/>
              </w:rPr>
            </w:pPr>
            <w:r w:rsidRPr="001C3BA8">
              <w:rPr>
                <w:rFonts w:ascii="Times New Roman" w:hAnsi="Times New Roman"/>
                <w:b/>
                <w:sz w:val="22"/>
                <w:szCs w:val="22"/>
                <w:lang w:val="en-GB"/>
              </w:rPr>
              <w:t xml:space="preserve">Notes, remarks, </w:t>
            </w:r>
            <w:r w:rsidRPr="001C3BA8">
              <w:rPr>
                <w:rFonts w:ascii="Times New Roman" w:hAnsi="Times New Roman"/>
                <w:b/>
                <w:sz w:val="22"/>
                <w:szCs w:val="22"/>
                <w:lang w:val="en-GB"/>
              </w:rPr>
              <w:br/>
              <w:t>ref to documentation</w:t>
            </w:r>
          </w:p>
        </w:tc>
        <w:tc>
          <w:tcPr>
            <w:tcW w:w="1900" w:type="dxa"/>
            <w:gridSpan w:val="2"/>
            <w:shd w:val="pct5" w:color="auto" w:fill="FFFFFF"/>
          </w:tcPr>
          <w:p w14:paraId="1D43B7FF" w14:textId="77777777" w:rsidR="005804A0" w:rsidRPr="001C3BA8" w:rsidRDefault="005804A0" w:rsidP="006443F3">
            <w:pPr>
              <w:tabs>
                <w:tab w:val="left" w:pos="729"/>
              </w:tabs>
              <w:spacing w:before="0"/>
              <w:jc w:val="center"/>
              <w:rPr>
                <w:rFonts w:ascii="Times New Roman" w:hAnsi="Times New Roman"/>
                <w:b/>
                <w:sz w:val="22"/>
                <w:szCs w:val="22"/>
                <w:lang w:val="en-GB"/>
              </w:rPr>
            </w:pPr>
            <w:r w:rsidRPr="001C3BA8">
              <w:rPr>
                <w:rFonts w:ascii="Times New Roman" w:hAnsi="Times New Roman"/>
                <w:b/>
                <w:sz w:val="22"/>
                <w:szCs w:val="22"/>
                <w:lang w:val="en-GB"/>
              </w:rPr>
              <w:t>5.</w:t>
            </w:r>
          </w:p>
          <w:p w14:paraId="49F66796" w14:textId="77777777" w:rsidR="005804A0" w:rsidRPr="001C3BA8" w:rsidRDefault="005804A0" w:rsidP="006443F3">
            <w:pPr>
              <w:tabs>
                <w:tab w:val="left" w:pos="729"/>
              </w:tabs>
              <w:spacing w:before="0"/>
              <w:jc w:val="center"/>
              <w:rPr>
                <w:rFonts w:ascii="Times New Roman" w:hAnsi="Times New Roman"/>
                <w:b/>
                <w:sz w:val="22"/>
                <w:szCs w:val="22"/>
                <w:lang w:val="en-GB"/>
              </w:rPr>
            </w:pPr>
            <w:r w:rsidRPr="001C3BA8">
              <w:rPr>
                <w:rFonts w:ascii="Times New Roman" w:hAnsi="Times New Roman"/>
                <w:b/>
                <w:sz w:val="22"/>
                <w:szCs w:val="22"/>
                <w:lang w:val="en-GB"/>
              </w:rPr>
              <w:t>Evaluation committee’s notes</w:t>
            </w:r>
          </w:p>
        </w:tc>
      </w:tr>
      <w:tr w:rsidR="005804A0" w:rsidRPr="001C3BA8" w14:paraId="6A07498C" w14:textId="77777777" w:rsidTr="000116F1">
        <w:trPr>
          <w:gridAfter w:val="1"/>
          <w:wAfter w:w="9" w:type="dxa"/>
          <w:cantSplit/>
          <w:trHeight w:val="1178"/>
        </w:trPr>
        <w:tc>
          <w:tcPr>
            <w:tcW w:w="14400" w:type="dxa"/>
            <w:gridSpan w:val="5"/>
          </w:tcPr>
          <w:p w14:paraId="09A7000A" w14:textId="77777777" w:rsidR="00B72C1F" w:rsidRPr="001C3BA8" w:rsidRDefault="00B72C1F" w:rsidP="006443F3">
            <w:pPr>
              <w:pStyle w:val="Titolo"/>
              <w:spacing w:before="0"/>
              <w:jc w:val="left"/>
              <w:rPr>
                <w:rFonts w:ascii="Times New Roman" w:hAnsi="Times New Roman"/>
                <w:lang w:val="en-GB"/>
              </w:rPr>
            </w:pPr>
            <w:bookmarkStart w:id="1" w:name="_Toc33524059"/>
          </w:p>
          <w:p w14:paraId="66B933DB" w14:textId="77777777" w:rsidR="005804A0" w:rsidRPr="001C3BA8" w:rsidRDefault="0027462F" w:rsidP="006443F3">
            <w:pPr>
              <w:pStyle w:val="Titolo"/>
              <w:spacing w:before="0"/>
              <w:jc w:val="left"/>
              <w:rPr>
                <w:rFonts w:ascii="Times New Roman" w:hAnsi="Times New Roman"/>
                <w:lang w:val="en-GB"/>
              </w:rPr>
            </w:pPr>
            <w:r w:rsidRPr="001C3BA8">
              <w:rPr>
                <w:rFonts w:ascii="Times New Roman" w:hAnsi="Times New Roman"/>
                <w:lang w:val="en-GB"/>
              </w:rPr>
              <w:t>Lot 1</w:t>
            </w:r>
            <w:r w:rsidR="005804A0" w:rsidRPr="001C3BA8">
              <w:rPr>
                <w:rFonts w:ascii="Times New Roman" w:hAnsi="Times New Roman"/>
                <w:lang w:val="en-GB"/>
              </w:rPr>
              <w:t xml:space="preserve">: Tractors </w:t>
            </w:r>
            <w:bookmarkEnd w:id="1"/>
            <w:r w:rsidRPr="001C3BA8">
              <w:rPr>
                <w:rFonts w:ascii="Times New Roman" w:hAnsi="Times New Roman"/>
                <w:lang w:val="en-GB"/>
              </w:rPr>
              <w:t>1</w:t>
            </w:r>
          </w:p>
        </w:tc>
      </w:tr>
      <w:tr w:rsidR="000116F1" w:rsidRPr="001C3BA8" w14:paraId="560FF598" w14:textId="77777777" w:rsidTr="000116F1">
        <w:trPr>
          <w:cantSplit/>
        </w:trPr>
        <w:tc>
          <w:tcPr>
            <w:tcW w:w="990" w:type="dxa"/>
          </w:tcPr>
          <w:p w14:paraId="349D7CC4" w14:textId="77777777" w:rsidR="006443F3" w:rsidRPr="001C3BA8" w:rsidRDefault="006443F3" w:rsidP="006443F3">
            <w:pPr>
              <w:pStyle w:val="Titolo"/>
              <w:spacing w:before="0"/>
              <w:jc w:val="left"/>
              <w:rPr>
                <w:rFonts w:ascii="Times New Roman" w:hAnsi="Times New Roman"/>
                <w:bCs/>
                <w:lang w:val="en-GB"/>
              </w:rPr>
            </w:pPr>
            <w:r w:rsidRPr="001C3BA8">
              <w:rPr>
                <w:rFonts w:ascii="Times New Roman" w:hAnsi="Times New Roman"/>
                <w:bCs/>
                <w:sz w:val="24"/>
                <w:szCs w:val="24"/>
              </w:rPr>
              <w:t>1.1</w:t>
            </w:r>
          </w:p>
        </w:tc>
        <w:tc>
          <w:tcPr>
            <w:tcW w:w="4680" w:type="dxa"/>
          </w:tcPr>
          <w:p w14:paraId="18C83D2D" w14:textId="77777777" w:rsidR="006443F3" w:rsidRPr="001C3BA8" w:rsidRDefault="006443F3" w:rsidP="006443F3">
            <w:pPr>
              <w:pStyle w:val="Titolo"/>
              <w:spacing w:before="0"/>
              <w:jc w:val="left"/>
              <w:rPr>
                <w:rFonts w:ascii="Times New Roman" w:hAnsi="Times New Roman"/>
                <w:lang w:val="en-GB"/>
              </w:rPr>
            </w:pPr>
            <w:r w:rsidRPr="001C3BA8">
              <w:rPr>
                <w:rFonts w:ascii="Times New Roman" w:hAnsi="Times New Roman"/>
                <w:lang w:val="en-GB"/>
              </w:rPr>
              <w:t>Tractor with Engine power in the range 130-140 HP</w:t>
            </w:r>
          </w:p>
          <w:p w14:paraId="54DFB63F" w14:textId="77777777" w:rsidR="006443F3" w:rsidRPr="001C3BA8" w:rsidRDefault="006443F3" w:rsidP="006443F3">
            <w:pPr>
              <w:spacing w:before="0"/>
              <w:jc w:val="both"/>
              <w:rPr>
                <w:rFonts w:ascii="Times New Roman" w:hAnsi="Times New Roman"/>
                <w:sz w:val="24"/>
                <w:szCs w:val="24"/>
              </w:rPr>
            </w:pPr>
            <w:r w:rsidRPr="001C3BA8">
              <w:rPr>
                <w:rFonts w:ascii="Times New Roman" w:hAnsi="Times New Roman"/>
                <w:b/>
                <w:sz w:val="24"/>
                <w:szCs w:val="24"/>
                <w:u w:val="single"/>
              </w:rPr>
              <w:t>Type:</w:t>
            </w:r>
            <w:r w:rsidRPr="001C3BA8">
              <w:rPr>
                <w:rFonts w:ascii="Times New Roman" w:hAnsi="Times New Roman"/>
                <w:sz w:val="24"/>
                <w:szCs w:val="24"/>
              </w:rPr>
              <w:t xml:space="preserve"> Open field tractor, with 4 wheels drive (4WD). With heavy duty water separator filter for poor fuel. Radiator for hot and dry climates. Tire2/ STAGEII or STAGEIIIA/Tier3, without SCR (Selective Catalysis Reduction) technology.</w:t>
            </w:r>
          </w:p>
          <w:p w14:paraId="255F72FE" w14:textId="77777777" w:rsidR="006443F3" w:rsidRPr="001C3BA8" w:rsidRDefault="006443F3" w:rsidP="006443F3">
            <w:pPr>
              <w:spacing w:before="0"/>
              <w:rPr>
                <w:rFonts w:ascii="Times New Roman" w:hAnsi="Times New Roman"/>
                <w:sz w:val="24"/>
                <w:szCs w:val="24"/>
              </w:rPr>
            </w:pPr>
            <w:r w:rsidRPr="001C3BA8">
              <w:rPr>
                <w:rFonts w:ascii="Times New Roman" w:hAnsi="Times New Roman"/>
                <w:b/>
                <w:sz w:val="24"/>
                <w:szCs w:val="24"/>
                <w:u w:val="single"/>
              </w:rPr>
              <w:t>Engine</w:t>
            </w:r>
            <w:r w:rsidRPr="001C3BA8">
              <w:rPr>
                <w:rFonts w:ascii="Times New Roman" w:hAnsi="Times New Roman"/>
                <w:sz w:val="24"/>
                <w:szCs w:val="24"/>
              </w:rPr>
              <w:t>: Four strokes Diesel engine, 4 or 6 cylinders in line, direct injection or common rail, turbo/air to air intercooler, water cooled.</w:t>
            </w:r>
          </w:p>
          <w:p w14:paraId="59CB4786" w14:textId="77777777" w:rsidR="006443F3" w:rsidRPr="001C3BA8" w:rsidRDefault="006443F3" w:rsidP="006443F3">
            <w:pPr>
              <w:spacing w:before="0"/>
              <w:rPr>
                <w:rFonts w:ascii="Times New Roman" w:hAnsi="Times New Roman"/>
                <w:sz w:val="24"/>
                <w:szCs w:val="24"/>
              </w:rPr>
            </w:pPr>
            <w:r w:rsidRPr="001C3BA8">
              <w:rPr>
                <w:rFonts w:ascii="Times New Roman" w:hAnsi="Times New Roman"/>
                <w:b/>
                <w:sz w:val="24"/>
                <w:szCs w:val="24"/>
                <w:u w:val="single"/>
              </w:rPr>
              <w:t>Max. engine power:</w:t>
            </w:r>
            <w:r w:rsidRPr="001C3BA8">
              <w:rPr>
                <w:rFonts w:ascii="Times New Roman" w:hAnsi="Times New Roman"/>
                <w:sz w:val="24"/>
                <w:szCs w:val="24"/>
              </w:rPr>
              <w:t xml:space="preserve"> in the range 130-140 HP, without considering the boosting power system</w:t>
            </w:r>
          </w:p>
          <w:p w14:paraId="6683C3EF" w14:textId="77777777" w:rsidR="006443F3" w:rsidRPr="001C3BA8" w:rsidRDefault="006443F3" w:rsidP="006443F3">
            <w:pPr>
              <w:spacing w:before="0"/>
              <w:rPr>
                <w:rFonts w:ascii="Times New Roman" w:hAnsi="Times New Roman"/>
                <w:sz w:val="24"/>
                <w:szCs w:val="24"/>
              </w:rPr>
            </w:pPr>
            <w:r w:rsidRPr="001C3BA8">
              <w:rPr>
                <w:rFonts w:ascii="Times New Roman" w:hAnsi="Times New Roman"/>
                <w:b/>
                <w:sz w:val="24"/>
                <w:szCs w:val="24"/>
                <w:u w:val="single"/>
              </w:rPr>
              <w:t xml:space="preserve">Max. torque: </w:t>
            </w:r>
            <w:r w:rsidRPr="001C3BA8">
              <w:rPr>
                <w:rFonts w:ascii="Times New Roman" w:hAnsi="Times New Roman"/>
                <w:sz w:val="24"/>
                <w:szCs w:val="24"/>
              </w:rPr>
              <w:t xml:space="preserve">Not less than 500 Nm </w:t>
            </w:r>
          </w:p>
          <w:p w14:paraId="68008303" w14:textId="77777777" w:rsidR="006443F3" w:rsidRPr="001C3BA8" w:rsidRDefault="006443F3" w:rsidP="006443F3">
            <w:pPr>
              <w:pStyle w:val="Titolo"/>
              <w:spacing w:before="0"/>
              <w:jc w:val="left"/>
              <w:rPr>
                <w:rFonts w:ascii="Times New Roman" w:hAnsi="Times New Roman"/>
              </w:rPr>
            </w:pPr>
            <w:proofErr w:type="gramStart"/>
            <w:r w:rsidRPr="001C3BA8">
              <w:rPr>
                <w:rFonts w:ascii="Times New Roman" w:hAnsi="Times New Roman"/>
                <w:bCs/>
                <w:sz w:val="24"/>
                <w:szCs w:val="24"/>
                <w:u w:val="single"/>
              </w:rPr>
              <w:t>Transmission</w:t>
            </w:r>
            <w:r w:rsidRPr="001C3BA8">
              <w:rPr>
                <w:rFonts w:ascii="Times New Roman" w:hAnsi="Times New Roman"/>
                <w:b w:val="0"/>
                <w:sz w:val="24"/>
                <w:szCs w:val="24"/>
                <w:u w:val="single"/>
              </w:rPr>
              <w:t>:</w:t>
            </w:r>
            <w:proofErr w:type="gramEnd"/>
            <w:r w:rsidRPr="001C3BA8">
              <w:rPr>
                <w:rFonts w:ascii="Times New Roman" w:hAnsi="Times New Roman"/>
                <w:b w:val="0"/>
                <w:sz w:val="24"/>
                <w:szCs w:val="24"/>
              </w:rPr>
              <w:t xml:space="preserve">  Full power shift or semi power shift</w:t>
            </w:r>
            <w:r w:rsidRPr="001C3BA8">
              <w:rPr>
                <w:rFonts w:ascii="Times New Roman" w:hAnsi="Times New Roman"/>
              </w:rPr>
              <w:t xml:space="preserve"> </w:t>
            </w:r>
            <w:proofErr w:type="spellStart"/>
            <w:r w:rsidRPr="001C3BA8">
              <w:rPr>
                <w:rFonts w:ascii="Times New Roman" w:hAnsi="Times New Roman"/>
                <w:b w:val="0"/>
                <w:bCs/>
                <w:sz w:val="24"/>
                <w:szCs w:val="24"/>
              </w:rPr>
              <w:t>with</w:t>
            </w:r>
            <w:proofErr w:type="spellEnd"/>
            <w:r w:rsidRPr="001C3BA8">
              <w:rPr>
                <w:rFonts w:ascii="Times New Roman" w:hAnsi="Times New Roman"/>
                <w:b w:val="0"/>
                <w:bCs/>
                <w:sz w:val="24"/>
                <w:szCs w:val="24"/>
              </w:rPr>
              <w:t xml:space="preserve"> </w:t>
            </w:r>
            <w:proofErr w:type="spellStart"/>
            <w:r w:rsidRPr="001C3BA8">
              <w:rPr>
                <w:rFonts w:ascii="Times New Roman" w:hAnsi="Times New Roman"/>
                <w:b w:val="0"/>
                <w:bCs/>
                <w:sz w:val="24"/>
                <w:szCs w:val="24"/>
              </w:rPr>
              <w:t>creeper</w:t>
            </w:r>
            <w:proofErr w:type="spellEnd"/>
            <w:r w:rsidRPr="001C3BA8">
              <w:rPr>
                <w:rFonts w:ascii="Times New Roman" w:hAnsi="Times New Roman"/>
                <w:b w:val="0"/>
                <w:bCs/>
                <w:sz w:val="24"/>
                <w:szCs w:val="24"/>
              </w:rPr>
              <w:t xml:space="preserve"> </w:t>
            </w:r>
            <w:proofErr w:type="spellStart"/>
            <w:r w:rsidRPr="001C3BA8">
              <w:rPr>
                <w:rFonts w:ascii="Times New Roman" w:hAnsi="Times New Roman"/>
                <w:b w:val="0"/>
                <w:bCs/>
                <w:sz w:val="24"/>
                <w:szCs w:val="24"/>
              </w:rPr>
              <w:t>gear</w:t>
            </w:r>
            <w:proofErr w:type="spellEnd"/>
            <w:r w:rsidRPr="001C3BA8">
              <w:rPr>
                <w:rFonts w:ascii="Times New Roman" w:hAnsi="Times New Roman"/>
                <w:b w:val="0"/>
                <w:bCs/>
                <w:sz w:val="24"/>
                <w:szCs w:val="24"/>
              </w:rPr>
              <w:t>.</w:t>
            </w:r>
            <w:r w:rsidRPr="001C3BA8">
              <w:rPr>
                <w:rFonts w:ascii="Times New Roman" w:hAnsi="Times New Roman"/>
              </w:rPr>
              <w:t xml:space="preserve"> </w:t>
            </w:r>
          </w:p>
          <w:p w14:paraId="76AEE619" w14:textId="77777777" w:rsidR="006443F3" w:rsidRPr="001C3BA8" w:rsidRDefault="006443F3" w:rsidP="000116F1">
            <w:pPr>
              <w:spacing w:before="0"/>
              <w:jc w:val="both"/>
              <w:rPr>
                <w:rFonts w:ascii="Times New Roman" w:hAnsi="Times New Roman"/>
                <w:sz w:val="24"/>
                <w:szCs w:val="24"/>
              </w:rPr>
            </w:pPr>
            <w:r w:rsidRPr="001C3BA8">
              <w:rPr>
                <w:rFonts w:ascii="Times New Roman" w:hAnsi="Times New Roman"/>
                <w:b/>
                <w:sz w:val="24"/>
                <w:szCs w:val="24"/>
                <w:u w:val="single"/>
              </w:rPr>
              <w:t>Brake:</w:t>
            </w:r>
            <w:r w:rsidRPr="001C3BA8">
              <w:rPr>
                <w:rFonts w:ascii="Times New Roman" w:hAnsi="Times New Roman"/>
                <w:sz w:val="24"/>
                <w:szCs w:val="24"/>
              </w:rPr>
              <w:t xml:space="preserve"> Wet discs in oil bath and independent hand brake</w:t>
            </w:r>
          </w:p>
        </w:tc>
        <w:tc>
          <w:tcPr>
            <w:tcW w:w="4680" w:type="dxa"/>
          </w:tcPr>
          <w:p w14:paraId="2EBE4F62" w14:textId="77777777" w:rsidR="006443F3" w:rsidRPr="001C3BA8" w:rsidRDefault="006443F3" w:rsidP="006443F3">
            <w:pPr>
              <w:pStyle w:val="Titolo"/>
              <w:spacing w:before="0"/>
              <w:jc w:val="left"/>
              <w:rPr>
                <w:rFonts w:ascii="Times New Roman" w:hAnsi="Times New Roman"/>
                <w:lang w:val="sv-SE"/>
              </w:rPr>
            </w:pPr>
          </w:p>
        </w:tc>
        <w:tc>
          <w:tcPr>
            <w:tcW w:w="2159" w:type="dxa"/>
          </w:tcPr>
          <w:p w14:paraId="55F837A5" w14:textId="77777777" w:rsidR="006443F3" w:rsidRPr="001C3BA8" w:rsidRDefault="006443F3" w:rsidP="006443F3">
            <w:pPr>
              <w:pStyle w:val="Titolo"/>
              <w:spacing w:before="0"/>
              <w:jc w:val="left"/>
              <w:rPr>
                <w:rFonts w:ascii="Times New Roman" w:hAnsi="Times New Roman"/>
                <w:lang w:val="en-GB"/>
              </w:rPr>
            </w:pPr>
          </w:p>
        </w:tc>
        <w:tc>
          <w:tcPr>
            <w:tcW w:w="1900" w:type="dxa"/>
            <w:gridSpan w:val="2"/>
          </w:tcPr>
          <w:p w14:paraId="2E7B9500" w14:textId="77777777" w:rsidR="006443F3" w:rsidRPr="001C3BA8" w:rsidRDefault="006443F3" w:rsidP="006443F3">
            <w:pPr>
              <w:pStyle w:val="Titolo"/>
              <w:spacing w:before="0"/>
              <w:jc w:val="left"/>
              <w:rPr>
                <w:rFonts w:ascii="Times New Roman" w:hAnsi="Times New Roman"/>
                <w:lang w:val="en-GB"/>
              </w:rPr>
            </w:pPr>
          </w:p>
        </w:tc>
      </w:tr>
      <w:tr w:rsidR="005804A0" w:rsidRPr="001C3BA8" w14:paraId="365FF7E2" w14:textId="77777777" w:rsidTr="000116F1">
        <w:trPr>
          <w:cantSplit/>
        </w:trPr>
        <w:tc>
          <w:tcPr>
            <w:tcW w:w="990" w:type="dxa"/>
          </w:tcPr>
          <w:p w14:paraId="3D4DA4D5" w14:textId="77777777" w:rsidR="005804A0" w:rsidRPr="001C3BA8" w:rsidRDefault="005804A0" w:rsidP="006443F3">
            <w:pPr>
              <w:pStyle w:val="Titolo"/>
              <w:spacing w:before="0"/>
              <w:jc w:val="left"/>
              <w:rPr>
                <w:rFonts w:ascii="Times New Roman" w:hAnsi="Times New Roman"/>
                <w:b w:val="0"/>
                <w:sz w:val="24"/>
                <w:szCs w:val="24"/>
                <w:lang w:val="sv-SE"/>
              </w:rPr>
            </w:pPr>
          </w:p>
        </w:tc>
        <w:tc>
          <w:tcPr>
            <w:tcW w:w="4680" w:type="dxa"/>
          </w:tcPr>
          <w:p w14:paraId="66B94655" w14:textId="77777777" w:rsidR="000116F1" w:rsidRDefault="000116F1" w:rsidP="006443F3">
            <w:pPr>
              <w:spacing w:before="0"/>
              <w:rPr>
                <w:rFonts w:ascii="Times New Roman" w:hAnsi="Times New Roman"/>
                <w:b/>
                <w:sz w:val="24"/>
                <w:szCs w:val="24"/>
                <w:u w:val="single"/>
              </w:rPr>
            </w:pPr>
            <w:r w:rsidRPr="000116F1">
              <w:rPr>
                <w:rFonts w:ascii="Times New Roman" w:hAnsi="Times New Roman"/>
                <w:b/>
                <w:sz w:val="24"/>
                <w:szCs w:val="24"/>
                <w:u w:val="single"/>
              </w:rPr>
              <w:t>Hydraulic system: total main pump flow standard (litre/min):</w:t>
            </w:r>
            <w:r w:rsidRPr="000116F1">
              <w:rPr>
                <w:rFonts w:ascii="Times New Roman" w:hAnsi="Times New Roman"/>
                <w:sz w:val="24"/>
                <w:szCs w:val="24"/>
              </w:rPr>
              <w:t xml:space="preserve"> not less 80 litre/min</w:t>
            </w:r>
            <w:r w:rsidRPr="006443F3">
              <w:rPr>
                <w:rFonts w:ascii="Times New Roman" w:hAnsi="Times New Roman"/>
                <w:b/>
                <w:sz w:val="24"/>
                <w:szCs w:val="24"/>
                <w:u w:val="single"/>
              </w:rPr>
              <w:t xml:space="preserve"> </w:t>
            </w:r>
          </w:p>
          <w:p w14:paraId="6CCC2B9A" w14:textId="77777777" w:rsidR="000116F1" w:rsidRPr="001C3BA8" w:rsidRDefault="000116F1" w:rsidP="006443F3">
            <w:pPr>
              <w:spacing w:before="0"/>
              <w:rPr>
                <w:rFonts w:ascii="Times New Roman" w:hAnsi="Times New Roman"/>
                <w:b/>
                <w:sz w:val="24"/>
                <w:szCs w:val="24"/>
                <w:u w:val="single"/>
              </w:rPr>
            </w:pPr>
            <w:r w:rsidRPr="006443F3">
              <w:rPr>
                <w:rFonts w:ascii="Times New Roman" w:hAnsi="Times New Roman"/>
                <w:b/>
                <w:sz w:val="24"/>
                <w:szCs w:val="24"/>
                <w:u w:val="single"/>
              </w:rPr>
              <w:t>Hydraulic remote valves:</w:t>
            </w:r>
            <w:r w:rsidRPr="006443F3">
              <w:rPr>
                <w:rFonts w:ascii="Times New Roman" w:hAnsi="Times New Roman"/>
                <w:sz w:val="24"/>
                <w:szCs w:val="24"/>
              </w:rPr>
              <w:t xml:space="preserve"> </w:t>
            </w:r>
            <w:r w:rsidRPr="006443F3">
              <w:rPr>
                <w:rFonts w:ascii="Times New Roman" w:hAnsi="Times New Roman"/>
                <w:i/>
                <w:sz w:val="24"/>
                <w:szCs w:val="24"/>
              </w:rPr>
              <w:t>REAR:</w:t>
            </w:r>
            <w:r w:rsidRPr="006443F3">
              <w:rPr>
                <w:rFonts w:ascii="Times New Roman" w:hAnsi="Times New Roman"/>
                <w:sz w:val="24"/>
                <w:szCs w:val="24"/>
              </w:rPr>
              <w:t xml:space="preserve"> not less 4 double acting.</w:t>
            </w:r>
          </w:p>
          <w:p w14:paraId="6FB1B565" w14:textId="77777777" w:rsidR="005804A0" w:rsidRPr="001C3BA8" w:rsidRDefault="005804A0" w:rsidP="006443F3">
            <w:pPr>
              <w:spacing w:before="0"/>
              <w:rPr>
                <w:rFonts w:ascii="Times New Roman" w:hAnsi="Times New Roman"/>
                <w:sz w:val="24"/>
                <w:szCs w:val="24"/>
              </w:rPr>
            </w:pPr>
            <w:r w:rsidRPr="001C3BA8">
              <w:rPr>
                <w:rFonts w:ascii="Times New Roman" w:hAnsi="Times New Roman"/>
                <w:b/>
                <w:sz w:val="24"/>
                <w:szCs w:val="24"/>
                <w:u w:val="single"/>
              </w:rPr>
              <w:t>Hitch:</w:t>
            </w:r>
            <w:r w:rsidRPr="001C3BA8">
              <w:rPr>
                <w:rFonts w:ascii="Times New Roman" w:hAnsi="Times New Roman"/>
                <w:b/>
                <w:sz w:val="24"/>
                <w:szCs w:val="24"/>
              </w:rPr>
              <w:t xml:space="preserve"> </w:t>
            </w:r>
            <w:r w:rsidRPr="001C3BA8">
              <w:rPr>
                <w:rFonts w:ascii="Times New Roman" w:hAnsi="Times New Roman"/>
                <w:i/>
                <w:sz w:val="24"/>
                <w:szCs w:val="24"/>
              </w:rPr>
              <w:t>REAR</w:t>
            </w:r>
            <w:r w:rsidRPr="001C3BA8">
              <w:rPr>
                <w:rFonts w:ascii="Times New Roman" w:hAnsi="Times New Roman"/>
                <w:sz w:val="24"/>
                <w:szCs w:val="24"/>
              </w:rPr>
              <w:t>: 3 points linkage cat II and III. Max. lift capacity at ball ends not less than 7 ton. Hydraulic top linkage with quick attach hooks. control switches on rear mudguards for: (1) hitch and (2) PTO</w:t>
            </w:r>
          </w:p>
          <w:p w14:paraId="0F88C6AD" w14:textId="77777777" w:rsidR="005804A0" w:rsidRPr="001C3BA8" w:rsidRDefault="005804A0" w:rsidP="006443F3">
            <w:pPr>
              <w:spacing w:before="0"/>
              <w:rPr>
                <w:rFonts w:ascii="Times New Roman" w:hAnsi="Times New Roman"/>
                <w:sz w:val="24"/>
                <w:szCs w:val="24"/>
              </w:rPr>
            </w:pPr>
            <w:r w:rsidRPr="001C3BA8">
              <w:rPr>
                <w:rFonts w:ascii="Times New Roman" w:hAnsi="Times New Roman"/>
                <w:b/>
                <w:sz w:val="24"/>
                <w:szCs w:val="24"/>
                <w:u w:val="single"/>
              </w:rPr>
              <w:t>Steering:</w:t>
            </w:r>
            <w:r w:rsidRPr="001C3BA8">
              <w:rPr>
                <w:rFonts w:ascii="Times New Roman" w:hAnsi="Times New Roman"/>
                <w:sz w:val="24"/>
                <w:szCs w:val="24"/>
              </w:rPr>
              <w:t xml:space="preserve"> Hydrostatic</w:t>
            </w:r>
          </w:p>
          <w:p w14:paraId="0D3A8C61" w14:textId="77777777" w:rsidR="005804A0" w:rsidRPr="001C3BA8" w:rsidRDefault="005804A0" w:rsidP="006443F3">
            <w:pPr>
              <w:spacing w:before="0"/>
              <w:rPr>
                <w:rFonts w:ascii="Times New Roman" w:hAnsi="Times New Roman"/>
                <w:sz w:val="24"/>
                <w:szCs w:val="24"/>
              </w:rPr>
            </w:pPr>
            <w:r w:rsidRPr="001C3BA8">
              <w:rPr>
                <w:rFonts w:ascii="Times New Roman" w:hAnsi="Times New Roman"/>
                <w:b/>
                <w:sz w:val="24"/>
                <w:szCs w:val="24"/>
                <w:u w:val="single"/>
              </w:rPr>
              <w:t xml:space="preserve">Weight without additional ballast: </w:t>
            </w:r>
            <w:r w:rsidRPr="001C3BA8">
              <w:rPr>
                <w:rFonts w:ascii="Times New Roman" w:hAnsi="Times New Roman"/>
                <w:sz w:val="24"/>
                <w:szCs w:val="24"/>
              </w:rPr>
              <w:t>Not less than 5.0 tons</w:t>
            </w:r>
          </w:p>
          <w:p w14:paraId="1A281B30" w14:textId="77777777" w:rsidR="005804A0" w:rsidRPr="001C3BA8" w:rsidRDefault="005804A0" w:rsidP="008A5106">
            <w:pPr>
              <w:spacing w:before="0"/>
              <w:rPr>
                <w:rFonts w:ascii="Times New Roman" w:hAnsi="Times New Roman"/>
                <w:sz w:val="24"/>
                <w:szCs w:val="24"/>
              </w:rPr>
            </w:pPr>
            <w:r w:rsidRPr="001C3BA8">
              <w:rPr>
                <w:rFonts w:ascii="Times New Roman" w:hAnsi="Times New Roman"/>
                <w:b/>
                <w:sz w:val="24"/>
                <w:szCs w:val="24"/>
                <w:u w:val="single"/>
              </w:rPr>
              <w:t>Ballast:</w:t>
            </w:r>
            <w:r w:rsidRPr="001C3BA8">
              <w:rPr>
                <w:rFonts w:ascii="Times New Roman" w:hAnsi="Times New Roman"/>
                <w:sz w:val="24"/>
                <w:szCs w:val="24"/>
              </w:rPr>
              <w:t xml:space="preserve"> Front </w:t>
            </w:r>
            <w:r w:rsidR="008A5106">
              <w:rPr>
                <w:rFonts w:ascii="Times New Roman" w:hAnsi="Times New Roman"/>
                <w:sz w:val="24"/>
                <w:szCs w:val="24"/>
              </w:rPr>
              <w:t>ballast of 40</w:t>
            </w:r>
            <w:r w:rsidR="0046647D">
              <w:rPr>
                <w:rFonts w:ascii="Times New Roman" w:hAnsi="Times New Roman"/>
                <w:sz w:val="24"/>
                <w:szCs w:val="24"/>
              </w:rPr>
              <w:t>0</w:t>
            </w:r>
            <w:r w:rsidR="008A5106">
              <w:rPr>
                <w:rFonts w:ascii="Times New Roman" w:hAnsi="Times New Roman"/>
                <w:sz w:val="24"/>
                <w:szCs w:val="24"/>
              </w:rPr>
              <w:t xml:space="preserve"> kg </w:t>
            </w:r>
            <w:r w:rsidRPr="001C3BA8">
              <w:rPr>
                <w:rFonts w:ascii="Times New Roman" w:hAnsi="Times New Roman"/>
                <w:sz w:val="24"/>
                <w:szCs w:val="24"/>
              </w:rPr>
              <w:t xml:space="preserve">and rear ballast </w:t>
            </w:r>
            <w:r w:rsidR="008A5106">
              <w:rPr>
                <w:rFonts w:ascii="Times New Roman" w:hAnsi="Times New Roman"/>
                <w:sz w:val="24"/>
                <w:szCs w:val="24"/>
              </w:rPr>
              <w:t xml:space="preserve">of 200 kg </w:t>
            </w:r>
            <w:r w:rsidRPr="001C3BA8">
              <w:rPr>
                <w:rFonts w:ascii="Times New Roman" w:hAnsi="Times New Roman"/>
                <w:sz w:val="24"/>
                <w:szCs w:val="24"/>
              </w:rPr>
              <w:t xml:space="preserve">for balancing of tractor and equipment connected. </w:t>
            </w:r>
          </w:p>
          <w:p w14:paraId="0FA7D1E3" w14:textId="77777777" w:rsidR="005804A0" w:rsidRPr="001C3BA8" w:rsidRDefault="005804A0" w:rsidP="006443F3">
            <w:pPr>
              <w:spacing w:before="0"/>
              <w:rPr>
                <w:rFonts w:ascii="Times New Roman" w:hAnsi="Times New Roman"/>
                <w:sz w:val="24"/>
                <w:szCs w:val="24"/>
              </w:rPr>
            </w:pPr>
            <w:r w:rsidRPr="001C3BA8">
              <w:rPr>
                <w:rFonts w:ascii="Times New Roman" w:hAnsi="Times New Roman"/>
                <w:b/>
                <w:sz w:val="24"/>
                <w:szCs w:val="24"/>
                <w:u w:val="single"/>
              </w:rPr>
              <w:t>PTO:</w:t>
            </w:r>
            <w:r w:rsidRPr="001C3BA8">
              <w:rPr>
                <w:rFonts w:ascii="Times New Roman" w:hAnsi="Times New Roman"/>
                <w:sz w:val="24"/>
                <w:szCs w:val="24"/>
              </w:rPr>
              <w:t xml:space="preserve"> </w:t>
            </w:r>
            <w:r w:rsidRPr="001C3BA8">
              <w:rPr>
                <w:rFonts w:ascii="Times New Roman" w:hAnsi="Times New Roman"/>
                <w:i/>
                <w:sz w:val="24"/>
                <w:szCs w:val="24"/>
              </w:rPr>
              <w:t>REAR:</w:t>
            </w:r>
            <w:r w:rsidRPr="001C3BA8">
              <w:rPr>
                <w:rFonts w:ascii="Times New Roman" w:hAnsi="Times New Roman"/>
                <w:sz w:val="24"/>
                <w:szCs w:val="24"/>
              </w:rPr>
              <w:t xml:space="preserve"> not less than two speeds at 540/1000 RPM</w:t>
            </w:r>
          </w:p>
          <w:p w14:paraId="342BB5F3" w14:textId="77777777" w:rsidR="00775A79" w:rsidRPr="001C3BA8" w:rsidRDefault="00E55ACD" w:rsidP="006443F3">
            <w:pPr>
              <w:spacing w:before="0"/>
              <w:rPr>
                <w:rFonts w:ascii="Times New Roman" w:hAnsi="Times New Roman"/>
                <w:sz w:val="24"/>
                <w:szCs w:val="24"/>
              </w:rPr>
            </w:pPr>
            <w:r w:rsidRPr="001C3BA8">
              <w:rPr>
                <w:rFonts w:ascii="Times New Roman" w:hAnsi="Times New Roman"/>
                <w:b/>
                <w:sz w:val="24"/>
                <w:szCs w:val="24"/>
                <w:u w:val="single"/>
              </w:rPr>
              <w:t>CAB:</w:t>
            </w:r>
            <w:r w:rsidRPr="001C3BA8">
              <w:rPr>
                <w:rFonts w:ascii="Times New Roman" w:hAnsi="Times New Roman"/>
                <w:sz w:val="24"/>
                <w:szCs w:val="24"/>
              </w:rPr>
              <w:t xml:space="preserve"> ROPS enclosed Cabin (Roll Over Protective Structures) or FOPS enclosed cabin (Falling Object Protective Structures) opening</w:t>
            </w:r>
            <w:r w:rsidRPr="001C3BA8">
              <w:rPr>
                <w:rFonts w:ascii="Times New Roman" w:hAnsi="Times New Roman"/>
                <w:color w:val="FF0000"/>
                <w:sz w:val="24"/>
                <w:szCs w:val="24"/>
              </w:rPr>
              <w:t xml:space="preserve"> </w:t>
            </w:r>
            <w:r w:rsidRPr="001C3BA8">
              <w:rPr>
                <w:rFonts w:ascii="Times New Roman" w:hAnsi="Times New Roman"/>
                <w:sz w:val="24"/>
                <w:szCs w:val="24"/>
              </w:rPr>
              <w:t>windows (right and</w:t>
            </w:r>
            <w:r w:rsidR="00775A79" w:rsidRPr="001C3BA8">
              <w:rPr>
                <w:rFonts w:ascii="Times New Roman" w:hAnsi="Times New Roman"/>
                <w:sz w:val="24"/>
                <w:szCs w:val="24"/>
              </w:rPr>
              <w:t xml:space="preserve"> left), air conditioned, and pneumatic suspension seat with seat belt. Cabin fire extinguisher.</w:t>
            </w:r>
          </w:p>
          <w:p w14:paraId="0BF005DF" w14:textId="77777777" w:rsidR="006443F3" w:rsidRPr="001C3BA8" w:rsidRDefault="00775A79" w:rsidP="000116F1">
            <w:pPr>
              <w:spacing w:before="0"/>
              <w:rPr>
                <w:rFonts w:ascii="Times New Roman" w:hAnsi="Times New Roman"/>
                <w:sz w:val="24"/>
                <w:szCs w:val="24"/>
              </w:rPr>
            </w:pPr>
            <w:r w:rsidRPr="001C3BA8">
              <w:rPr>
                <w:rFonts w:ascii="Times New Roman" w:hAnsi="Times New Roman"/>
                <w:b/>
                <w:sz w:val="24"/>
                <w:szCs w:val="24"/>
                <w:u w:val="single"/>
              </w:rPr>
              <w:t>Tires:</w:t>
            </w:r>
            <w:r w:rsidRPr="001C3BA8">
              <w:rPr>
                <w:rFonts w:ascii="Times New Roman" w:hAnsi="Times New Roman"/>
                <w:sz w:val="24"/>
                <w:szCs w:val="24"/>
              </w:rPr>
              <w:t xml:space="preserve"> Points reference (specify in case of difference tyres): </w:t>
            </w:r>
            <w:r w:rsidRPr="001C3BA8">
              <w:rPr>
                <w:rFonts w:ascii="Times New Roman" w:hAnsi="Times New Roman"/>
                <w:i/>
                <w:sz w:val="24"/>
                <w:szCs w:val="24"/>
              </w:rPr>
              <w:t>REAR TYRES</w:t>
            </w:r>
            <w:r w:rsidRPr="001C3BA8">
              <w:rPr>
                <w:rFonts w:ascii="Times New Roman" w:hAnsi="Times New Roman"/>
                <w:color w:val="FF0000"/>
                <w:sz w:val="24"/>
                <w:szCs w:val="24"/>
              </w:rPr>
              <w:t xml:space="preserve">: </w:t>
            </w:r>
            <w:r w:rsidRPr="001C3BA8">
              <w:rPr>
                <w:rFonts w:ascii="Times New Roman" w:hAnsi="Times New Roman"/>
                <w:sz w:val="24"/>
                <w:szCs w:val="24"/>
              </w:rPr>
              <w:t>not less than 540/65R38. FRONT TYRES: correspondent.</w:t>
            </w:r>
          </w:p>
        </w:tc>
        <w:tc>
          <w:tcPr>
            <w:tcW w:w="4680" w:type="dxa"/>
          </w:tcPr>
          <w:p w14:paraId="121DE048" w14:textId="77777777" w:rsidR="005804A0" w:rsidRPr="001C3BA8" w:rsidRDefault="005804A0" w:rsidP="006443F3">
            <w:pPr>
              <w:pStyle w:val="Titolo"/>
              <w:spacing w:before="0"/>
              <w:jc w:val="left"/>
              <w:rPr>
                <w:rFonts w:ascii="Times New Roman" w:hAnsi="Times New Roman"/>
                <w:lang w:val="en-GB"/>
              </w:rPr>
            </w:pPr>
          </w:p>
        </w:tc>
        <w:tc>
          <w:tcPr>
            <w:tcW w:w="2159" w:type="dxa"/>
          </w:tcPr>
          <w:p w14:paraId="1F31DA56" w14:textId="77777777" w:rsidR="005804A0" w:rsidRPr="001C3BA8" w:rsidRDefault="005804A0" w:rsidP="006443F3">
            <w:pPr>
              <w:pStyle w:val="Titolo"/>
              <w:spacing w:before="0"/>
              <w:jc w:val="left"/>
              <w:rPr>
                <w:rFonts w:ascii="Times New Roman" w:hAnsi="Times New Roman"/>
                <w:lang w:val="en-GB"/>
              </w:rPr>
            </w:pPr>
          </w:p>
        </w:tc>
        <w:tc>
          <w:tcPr>
            <w:tcW w:w="1900" w:type="dxa"/>
            <w:gridSpan w:val="2"/>
          </w:tcPr>
          <w:p w14:paraId="5691E736" w14:textId="77777777" w:rsidR="005804A0" w:rsidRPr="001C3BA8" w:rsidRDefault="005804A0" w:rsidP="006443F3">
            <w:pPr>
              <w:pStyle w:val="Titolo"/>
              <w:spacing w:before="0"/>
              <w:jc w:val="left"/>
              <w:rPr>
                <w:rFonts w:ascii="Times New Roman" w:hAnsi="Times New Roman"/>
                <w:lang w:val="en-GB"/>
              </w:rPr>
            </w:pPr>
          </w:p>
        </w:tc>
      </w:tr>
      <w:tr w:rsidR="005804A0" w:rsidRPr="001C3BA8" w14:paraId="650F6535" w14:textId="77777777" w:rsidTr="002A3FE5">
        <w:trPr>
          <w:cantSplit/>
        </w:trPr>
        <w:tc>
          <w:tcPr>
            <w:tcW w:w="990" w:type="dxa"/>
            <w:tcBorders>
              <w:bottom w:val="single" w:sz="4" w:space="0" w:color="auto"/>
            </w:tcBorders>
          </w:tcPr>
          <w:p w14:paraId="1AB556D8" w14:textId="77777777" w:rsidR="005804A0" w:rsidRPr="001C3BA8" w:rsidRDefault="005804A0" w:rsidP="006443F3">
            <w:pPr>
              <w:pStyle w:val="Titolo"/>
              <w:spacing w:before="0"/>
              <w:jc w:val="left"/>
              <w:rPr>
                <w:rFonts w:ascii="Times New Roman" w:hAnsi="Times New Roman"/>
                <w:b w:val="0"/>
                <w:sz w:val="24"/>
                <w:szCs w:val="24"/>
              </w:rPr>
            </w:pPr>
          </w:p>
        </w:tc>
        <w:tc>
          <w:tcPr>
            <w:tcW w:w="4680" w:type="dxa"/>
            <w:tcBorders>
              <w:bottom w:val="single" w:sz="4" w:space="0" w:color="auto"/>
            </w:tcBorders>
          </w:tcPr>
          <w:p w14:paraId="39D169B8" w14:textId="09B640AA" w:rsidR="000116F1" w:rsidRPr="008124AA" w:rsidRDefault="000116F1" w:rsidP="008A5106">
            <w:pPr>
              <w:spacing w:before="0"/>
              <w:rPr>
                <w:rFonts w:ascii="Times New Roman" w:hAnsi="Times New Roman"/>
                <w:sz w:val="24"/>
                <w:szCs w:val="24"/>
              </w:rPr>
            </w:pPr>
            <w:bookmarkStart w:id="2" w:name="_Hlk98293924"/>
            <w:r w:rsidRPr="008124AA">
              <w:rPr>
                <w:rFonts w:ascii="Times New Roman" w:hAnsi="Times New Roman"/>
                <w:b/>
                <w:sz w:val="24"/>
                <w:szCs w:val="24"/>
                <w:u w:val="single"/>
              </w:rPr>
              <w:t>Consumables</w:t>
            </w:r>
            <w:r w:rsidR="00622DAB" w:rsidRPr="008124AA">
              <w:rPr>
                <w:rFonts w:ascii="Times New Roman" w:hAnsi="Times New Roman"/>
                <w:b/>
                <w:sz w:val="24"/>
                <w:szCs w:val="24"/>
                <w:u w:val="single"/>
              </w:rPr>
              <w:t>/Spare parts/accessories</w:t>
            </w:r>
            <w:r w:rsidRPr="008124AA">
              <w:rPr>
                <w:rFonts w:ascii="Times New Roman" w:hAnsi="Times New Roman"/>
                <w:b/>
                <w:sz w:val="24"/>
                <w:szCs w:val="24"/>
                <w:u w:val="single"/>
              </w:rPr>
              <w:t xml:space="preserve"> (For each of the machines)*:</w:t>
            </w:r>
            <w:r w:rsidRPr="008124AA">
              <w:rPr>
                <w:rFonts w:ascii="Times New Roman" w:hAnsi="Times New Roman"/>
                <w:sz w:val="24"/>
                <w:szCs w:val="24"/>
              </w:rPr>
              <w:t xml:space="preserve"> 20 engine oil filters, 5 hydraulic oil filters, </w:t>
            </w:r>
            <w:r w:rsidR="008A5106" w:rsidRPr="008124AA">
              <w:rPr>
                <w:rFonts w:ascii="Times New Roman" w:hAnsi="Times New Roman"/>
                <w:sz w:val="24"/>
                <w:szCs w:val="24"/>
              </w:rPr>
              <w:t>5</w:t>
            </w:r>
            <w:r w:rsidRPr="008124AA">
              <w:rPr>
                <w:rFonts w:ascii="Times New Roman" w:hAnsi="Times New Roman"/>
                <w:sz w:val="24"/>
                <w:szCs w:val="24"/>
              </w:rPr>
              <w:t xml:space="preserve"> air engine filters, 20 fuel filters, 5 air conditioning filters, 10 water filters, additional kit bolts / pins for fixing front and rear wheels. Specific (proprietary) tools set shall be provided per each machine – machinery jack per each tractor not less 10 tons, fire extinguisher, hand greasing nipples not less than 25 kg</w:t>
            </w:r>
            <w:r w:rsidR="006453EC" w:rsidRPr="008124AA">
              <w:rPr>
                <w:rFonts w:ascii="Times New Roman" w:hAnsi="Times New Roman"/>
                <w:sz w:val="24"/>
                <w:szCs w:val="24"/>
              </w:rPr>
              <w:t xml:space="preserve">. One for each tractor: </w:t>
            </w:r>
            <w:r w:rsidRPr="008124AA">
              <w:rPr>
                <w:rFonts w:ascii="Times New Roman" w:hAnsi="Times New Roman"/>
                <w:sz w:val="24"/>
                <w:szCs w:val="24"/>
              </w:rPr>
              <w:t xml:space="preserve"> PTO shaft</w:t>
            </w:r>
            <w:r w:rsidR="00813EC6" w:rsidRPr="008124AA">
              <w:rPr>
                <w:rFonts w:ascii="Times New Roman" w:hAnsi="Times New Roman"/>
                <w:sz w:val="24"/>
                <w:szCs w:val="24"/>
              </w:rPr>
              <w:t>, water pump, hydraulic pumps, full set of belts, turbo charger</w:t>
            </w:r>
            <w:r w:rsidR="006453EC" w:rsidRPr="008124AA">
              <w:rPr>
                <w:rFonts w:ascii="Times New Roman" w:hAnsi="Times New Roman"/>
                <w:sz w:val="24"/>
                <w:szCs w:val="24"/>
              </w:rPr>
              <w:t>.</w:t>
            </w:r>
            <w:r w:rsidR="00813EC6" w:rsidRPr="008124AA">
              <w:rPr>
                <w:rFonts w:ascii="Times New Roman" w:hAnsi="Times New Roman"/>
                <w:sz w:val="24"/>
                <w:szCs w:val="24"/>
              </w:rPr>
              <w:t xml:space="preserve"> </w:t>
            </w:r>
            <w:r w:rsidR="006453EC" w:rsidRPr="008124AA">
              <w:rPr>
                <w:rFonts w:ascii="Times New Roman" w:hAnsi="Times New Roman"/>
                <w:sz w:val="24"/>
                <w:szCs w:val="24"/>
              </w:rPr>
              <w:t xml:space="preserve">For the lot: one </w:t>
            </w:r>
            <w:r w:rsidR="00813EC6" w:rsidRPr="008124AA">
              <w:rPr>
                <w:rFonts w:ascii="Times New Roman" w:hAnsi="Times New Roman"/>
                <w:sz w:val="24"/>
                <w:szCs w:val="24"/>
              </w:rPr>
              <w:t>complete of enging overhaul</w:t>
            </w:r>
            <w:r w:rsidR="006453EC" w:rsidRPr="008124AA">
              <w:rPr>
                <w:rFonts w:ascii="Times New Roman" w:hAnsi="Times New Roman"/>
                <w:sz w:val="24"/>
                <w:szCs w:val="24"/>
              </w:rPr>
              <w:t>.</w:t>
            </w:r>
          </w:p>
          <w:bookmarkEnd w:id="2"/>
          <w:p w14:paraId="31D19C19" w14:textId="77777777" w:rsidR="007D78EF" w:rsidRPr="008124AA" w:rsidRDefault="007D78EF" w:rsidP="006443F3">
            <w:pPr>
              <w:spacing w:before="0"/>
              <w:rPr>
                <w:rFonts w:ascii="Times New Roman" w:hAnsi="Times New Roman"/>
                <w:b/>
                <w:sz w:val="24"/>
                <w:szCs w:val="24"/>
                <w:u w:val="single"/>
              </w:rPr>
            </w:pPr>
            <w:r w:rsidRPr="008124AA">
              <w:rPr>
                <w:rFonts w:ascii="Times New Roman" w:hAnsi="Times New Roman"/>
                <w:b/>
                <w:sz w:val="24"/>
                <w:szCs w:val="24"/>
                <w:u w:val="single"/>
              </w:rPr>
              <w:t xml:space="preserve">Warranty and after sale services: </w:t>
            </w:r>
          </w:p>
          <w:p w14:paraId="515E4645" w14:textId="77777777" w:rsidR="007D78EF" w:rsidRPr="008124AA" w:rsidRDefault="007D78EF" w:rsidP="006443F3">
            <w:pPr>
              <w:numPr>
                <w:ilvl w:val="0"/>
                <w:numId w:val="41"/>
              </w:numPr>
              <w:spacing w:before="0" w:after="0"/>
              <w:contextualSpacing/>
              <w:rPr>
                <w:rFonts w:ascii="Times New Roman" w:hAnsi="Times New Roman"/>
                <w:sz w:val="24"/>
                <w:szCs w:val="24"/>
                <w:lang w:val="en-GB"/>
              </w:rPr>
            </w:pPr>
            <w:r w:rsidRPr="008124AA">
              <w:rPr>
                <w:rFonts w:ascii="Times New Roman" w:hAnsi="Times New Roman"/>
                <w:sz w:val="24"/>
                <w:szCs w:val="24"/>
                <w:lang w:val="en-GB"/>
              </w:rPr>
              <w:t>Warranty up to 2 years</w:t>
            </w:r>
          </w:p>
          <w:p w14:paraId="28BAA115" w14:textId="7804B5B7" w:rsidR="007D78EF" w:rsidRPr="008124AA" w:rsidRDefault="0046647D" w:rsidP="0046647D">
            <w:pPr>
              <w:numPr>
                <w:ilvl w:val="0"/>
                <w:numId w:val="41"/>
              </w:numPr>
              <w:spacing w:before="0" w:after="0"/>
              <w:contextualSpacing/>
              <w:rPr>
                <w:rFonts w:ascii="Times New Roman" w:hAnsi="Times New Roman"/>
                <w:sz w:val="24"/>
                <w:szCs w:val="24"/>
                <w:lang w:val="en-GB"/>
              </w:rPr>
            </w:pPr>
            <w:r w:rsidRPr="008124AA">
              <w:rPr>
                <w:rFonts w:ascii="Times New Roman" w:hAnsi="Times New Roman"/>
                <w:sz w:val="24"/>
                <w:szCs w:val="24"/>
                <w:lang w:val="en-GB"/>
              </w:rPr>
              <w:t>On-site services upon request, including repairs</w:t>
            </w:r>
            <w:r w:rsidR="005479D8" w:rsidRPr="008124AA">
              <w:rPr>
                <w:rFonts w:ascii="Times New Roman" w:hAnsi="Times New Roman"/>
                <w:sz w:val="24"/>
                <w:szCs w:val="24"/>
                <w:lang w:val="en-GB"/>
              </w:rPr>
              <w:t xml:space="preserve"> and spare parts</w:t>
            </w:r>
            <w:r w:rsidRPr="008124AA">
              <w:rPr>
                <w:rFonts w:ascii="Times New Roman" w:hAnsi="Times New Roman"/>
                <w:sz w:val="24"/>
                <w:szCs w:val="24"/>
                <w:lang w:val="en-GB"/>
              </w:rPr>
              <w:t xml:space="preserve"> where necessary for up to 12 interventions in the 2-year warranty</w:t>
            </w:r>
            <w:r w:rsidR="007D78EF" w:rsidRPr="008124AA">
              <w:rPr>
                <w:rFonts w:ascii="Times New Roman" w:hAnsi="Times New Roman"/>
                <w:sz w:val="24"/>
                <w:szCs w:val="24"/>
                <w:lang w:val="en-GB"/>
              </w:rPr>
              <w:t>.</w:t>
            </w:r>
          </w:p>
          <w:p w14:paraId="1AC25835" w14:textId="77777777" w:rsidR="0046647D" w:rsidRPr="008124AA" w:rsidRDefault="0046647D" w:rsidP="0046647D">
            <w:pPr>
              <w:spacing w:before="0" w:after="0"/>
              <w:jc w:val="both"/>
              <w:rPr>
                <w:rFonts w:ascii="Times New Roman" w:hAnsi="Times New Roman"/>
                <w:sz w:val="24"/>
                <w:szCs w:val="24"/>
              </w:rPr>
            </w:pPr>
            <w:r w:rsidRPr="008124AA">
              <w:rPr>
                <w:rFonts w:ascii="Times New Roman" w:hAnsi="Times New Roman"/>
                <w:b/>
                <w:snapToGrid/>
                <w:sz w:val="24"/>
                <w:szCs w:val="24"/>
                <w:u w:val="single"/>
              </w:rPr>
              <w:t>Manual:</w:t>
            </w:r>
            <w:r w:rsidRPr="008124AA">
              <w:rPr>
                <w:rFonts w:ascii="Times New Roman" w:hAnsi="Times New Roman"/>
                <w:sz w:val="24"/>
                <w:szCs w:val="24"/>
              </w:rPr>
              <w:t xml:space="preserve"> English and preferable Arabic language shall be provided per each machine including complete manual of maintenance and spare parts instructions.</w:t>
            </w:r>
          </w:p>
          <w:p w14:paraId="2CBE97DC" w14:textId="77777777" w:rsidR="0046647D" w:rsidRPr="008124AA" w:rsidRDefault="0046647D" w:rsidP="0046647D">
            <w:pPr>
              <w:spacing w:before="0"/>
              <w:rPr>
                <w:rFonts w:ascii="Times New Roman" w:hAnsi="Times New Roman"/>
                <w:sz w:val="24"/>
                <w:szCs w:val="24"/>
              </w:rPr>
            </w:pPr>
            <w:bookmarkStart w:id="3" w:name="_Hlk98295294"/>
            <w:r w:rsidRPr="008124AA">
              <w:rPr>
                <w:rFonts w:ascii="Times New Roman" w:hAnsi="Times New Roman"/>
                <w:b/>
                <w:sz w:val="24"/>
                <w:szCs w:val="24"/>
                <w:u w:val="single"/>
              </w:rPr>
              <w:t xml:space="preserve">Training (minimum requirements) **: </w:t>
            </w:r>
          </w:p>
          <w:p w14:paraId="26D4AC03" w14:textId="14567CB7" w:rsidR="006443F3" w:rsidRPr="008124AA" w:rsidRDefault="0046647D" w:rsidP="0046647D">
            <w:pPr>
              <w:spacing w:before="0" w:after="0"/>
              <w:jc w:val="both"/>
              <w:rPr>
                <w:rFonts w:ascii="Times New Roman" w:hAnsi="Times New Roman"/>
                <w:sz w:val="24"/>
                <w:szCs w:val="24"/>
                <w:lang w:val="en-GB"/>
              </w:rPr>
            </w:pPr>
            <w:r w:rsidRPr="008124AA">
              <w:rPr>
                <w:rFonts w:ascii="Times New Roman" w:hAnsi="Times New Roman"/>
                <w:sz w:val="24"/>
                <w:szCs w:val="24"/>
                <w:lang w:val="en-GB"/>
              </w:rPr>
              <w:t xml:space="preserve">Training on-site for drivers, </w:t>
            </w:r>
            <w:proofErr w:type="gramStart"/>
            <w:r w:rsidRPr="008124AA">
              <w:rPr>
                <w:rFonts w:ascii="Times New Roman" w:hAnsi="Times New Roman"/>
                <w:sz w:val="24"/>
                <w:szCs w:val="24"/>
                <w:lang w:val="en-GB"/>
              </w:rPr>
              <w:t>technicians</w:t>
            </w:r>
            <w:proofErr w:type="gramEnd"/>
            <w:r w:rsidRPr="008124AA">
              <w:rPr>
                <w:rFonts w:ascii="Times New Roman" w:hAnsi="Times New Roman"/>
                <w:sz w:val="24"/>
                <w:szCs w:val="24"/>
                <w:lang w:val="en-GB"/>
              </w:rPr>
              <w:t xml:space="preserve"> and mechanics after the delivering of the machines (diagnosis and usage of the tractor). Requirements for trainers:</w:t>
            </w:r>
            <w:bookmarkStart w:id="4" w:name="_Hlk98295139"/>
            <w:r w:rsidR="008124AA">
              <w:rPr>
                <w:rFonts w:ascii="Times New Roman" w:hAnsi="Times New Roman"/>
                <w:sz w:val="24"/>
                <w:szCs w:val="24"/>
                <w:lang w:val="en-GB"/>
              </w:rPr>
              <w:t xml:space="preserve"> </w:t>
            </w:r>
            <w:r w:rsidR="0013512F" w:rsidRPr="008124AA">
              <w:rPr>
                <w:rFonts w:ascii="Times New Roman" w:hAnsi="Times New Roman"/>
                <w:sz w:val="24"/>
                <w:szCs w:val="24"/>
                <w:lang w:val="en-GB"/>
              </w:rPr>
              <w:t>3</w:t>
            </w:r>
            <w:bookmarkEnd w:id="4"/>
            <w:r w:rsidRPr="008124AA">
              <w:rPr>
                <w:rFonts w:ascii="Times New Roman" w:hAnsi="Times New Roman"/>
                <w:sz w:val="24"/>
                <w:szCs w:val="24"/>
                <w:lang w:val="en-GB"/>
              </w:rPr>
              <w:t xml:space="preserve"> trainers per site, for</w:t>
            </w:r>
            <w:r w:rsidR="008124AA">
              <w:rPr>
                <w:rFonts w:ascii="Times New Roman" w:hAnsi="Times New Roman"/>
                <w:sz w:val="24"/>
                <w:szCs w:val="24"/>
                <w:lang w:val="en-GB"/>
              </w:rPr>
              <w:t xml:space="preserve"> </w:t>
            </w:r>
            <w:r w:rsidR="0013512F" w:rsidRPr="008124AA">
              <w:rPr>
                <w:rFonts w:ascii="Times New Roman" w:hAnsi="Times New Roman"/>
                <w:sz w:val="24"/>
                <w:szCs w:val="24"/>
                <w:lang w:val="en-GB"/>
              </w:rPr>
              <w:t>3</w:t>
            </w:r>
            <w:r w:rsidRPr="008124AA">
              <w:rPr>
                <w:rFonts w:ascii="Times New Roman" w:hAnsi="Times New Roman"/>
                <w:sz w:val="24"/>
                <w:szCs w:val="24"/>
                <w:lang w:val="en-GB"/>
              </w:rPr>
              <w:t xml:space="preserve"> days per site</w:t>
            </w:r>
            <w:bookmarkEnd w:id="3"/>
          </w:p>
        </w:tc>
        <w:tc>
          <w:tcPr>
            <w:tcW w:w="4680" w:type="dxa"/>
            <w:tcBorders>
              <w:bottom w:val="single" w:sz="4" w:space="0" w:color="auto"/>
            </w:tcBorders>
          </w:tcPr>
          <w:p w14:paraId="47D7C7CE" w14:textId="77777777" w:rsidR="005804A0" w:rsidRPr="001C3BA8" w:rsidRDefault="005804A0" w:rsidP="006443F3">
            <w:pPr>
              <w:pStyle w:val="Titolo"/>
              <w:spacing w:before="0"/>
              <w:jc w:val="left"/>
              <w:rPr>
                <w:rFonts w:ascii="Times New Roman" w:hAnsi="Times New Roman"/>
                <w:lang w:val="en-GB"/>
              </w:rPr>
            </w:pPr>
          </w:p>
        </w:tc>
        <w:tc>
          <w:tcPr>
            <w:tcW w:w="2159" w:type="dxa"/>
            <w:tcBorders>
              <w:bottom w:val="single" w:sz="4" w:space="0" w:color="auto"/>
            </w:tcBorders>
          </w:tcPr>
          <w:p w14:paraId="3C190613" w14:textId="77777777" w:rsidR="005804A0" w:rsidRPr="001C3BA8" w:rsidRDefault="005804A0" w:rsidP="006443F3">
            <w:pPr>
              <w:pStyle w:val="Titolo"/>
              <w:spacing w:before="0"/>
              <w:jc w:val="left"/>
              <w:rPr>
                <w:rFonts w:ascii="Times New Roman" w:hAnsi="Times New Roman"/>
                <w:lang w:val="en-GB"/>
              </w:rPr>
            </w:pPr>
          </w:p>
        </w:tc>
        <w:tc>
          <w:tcPr>
            <w:tcW w:w="1900" w:type="dxa"/>
            <w:gridSpan w:val="2"/>
            <w:tcBorders>
              <w:bottom w:val="single" w:sz="4" w:space="0" w:color="auto"/>
            </w:tcBorders>
          </w:tcPr>
          <w:p w14:paraId="270AD162" w14:textId="77777777" w:rsidR="005804A0" w:rsidRPr="001C3BA8" w:rsidRDefault="005804A0" w:rsidP="006443F3">
            <w:pPr>
              <w:pStyle w:val="Titolo"/>
              <w:spacing w:before="0"/>
              <w:ind w:left="-10645"/>
              <w:jc w:val="left"/>
              <w:rPr>
                <w:rFonts w:ascii="Times New Roman" w:hAnsi="Times New Roman"/>
                <w:lang w:val="en-GB"/>
              </w:rPr>
            </w:pPr>
          </w:p>
        </w:tc>
      </w:tr>
      <w:tr w:rsidR="0046647D" w:rsidRPr="000116F1" w14:paraId="4B2C6770" w14:textId="77777777" w:rsidTr="00853CFF">
        <w:trPr>
          <w:cantSplit/>
        </w:trPr>
        <w:tc>
          <w:tcPr>
            <w:tcW w:w="14409" w:type="dxa"/>
            <w:gridSpan w:val="6"/>
            <w:tcBorders>
              <w:bottom w:val="single" w:sz="4" w:space="0" w:color="auto"/>
            </w:tcBorders>
          </w:tcPr>
          <w:p w14:paraId="5385A6E1" w14:textId="5ECEE10F" w:rsidR="00553559" w:rsidRDefault="00553559" w:rsidP="00553559">
            <w:pPr>
              <w:spacing w:before="0" w:after="0"/>
              <w:ind w:left="567"/>
              <w:jc w:val="both"/>
              <w:rPr>
                <w:rFonts w:ascii="Times New Roman" w:hAnsi="Times New Roman"/>
                <w:bCs/>
                <w:i/>
                <w:iCs/>
                <w:sz w:val="24"/>
                <w:szCs w:val="24"/>
              </w:rPr>
            </w:pPr>
            <w:r w:rsidRPr="00553559">
              <w:rPr>
                <w:rFonts w:ascii="Times New Roman" w:hAnsi="Times New Roman"/>
                <w:bCs/>
                <w:i/>
                <w:iCs/>
                <w:sz w:val="24"/>
                <w:szCs w:val="24"/>
              </w:rPr>
              <w:lastRenderedPageBreak/>
              <w:t>*</w:t>
            </w:r>
            <w:r w:rsidRPr="00553559">
              <w:rPr>
                <w:rFonts w:ascii="Times New Roman" w:hAnsi="Times New Roman"/>
                <w:b/>
                <w:i/>
                <w:iCs/>
                <w:sz w:val="24"/>
                <w:szCs w:val="24"/>
              </w:rPr>
              <w:t>Consumables/Spare Parts/accessories</w:t>
            </w:r>
            <w:r w:rsidRPr="00553559">
              <w:rPr>
                <w:rFonts w:ascii="Times New Roman" w:hAnsi="Times New Roman"/>
                <w:bCs/>
                <w:i/>
                <w:iCs/>
                <w:sz w:val="24"/>
                <w:szCs w:val="24"/>
              </w:rPr>
              <w:t>: The above list provided the minimum requirements, and each item should be quoted in the financial offer. Additional consumables/spare parts/accessories should be added to reach 10% of the value of the total contract Price. Quantities of each additional item can be offered by tenderers on the basis of their professional experience and the expected places of use.</w:t>
            </w:r>
          </w:p>
          <w:p w14:paraId="419CE7E6" w14:textId="77777777" w:rsidR="00553559" w:rsidRPr="00553559" w:rsidRDefault="00553559" w:rsidP="00553559">
            <w:pPr>
              <w:spacing w:before="0" w:after="0"/>
              <w:ind w:left="567"/>
              <w:jc w:val="both"/>
              <w:rPr>
                <w:rFonts w:ascii="Times New Roman" w:hAnsi="Times New Roman"/>
                <w:bCs/>
                <w:i/>
                <w:iCs/>
                <w:sz w:val="24"/>
                <w:szCs w:val="24"/>
              </w:rPr>
            </w:pPr>
          </w:p>
          <w:p w14:paraId="1975D5BF" w14:textId="77777777" w:rsidR="0046647D" w:rsidRPr="002A3FE5" w:rsidRDefault="0046647D" w:rsidP="0046647D">
            <w:pPr>
              <w:spacing w:before="0" w:after="0"/>
              <w:ind w:left="567"/>
              <w:jc w:val="both"/>
              <w:rPr>
                <w:rFonts w:ascii="Times New Roman" w:hAnsi="Times New Roman"/>
                <w:i/>
                <w:iCs/>
                <w:sz w:val="24"/>
                <w:szCs w:val="24"/>
              </w:rPr>
            </w:pPr>
            <w:r w:rsidRPr="002A3FE5">
              <w:rPr>
                <w:rFonts w:ascii="Times New Roman" w:hAnsi="Times New Roman"/>
                <w:b/>
                <w:i/>
                <w:iCs/>
                <w:sz w:val="24"/>
                <w:szCs w:val="24"/>
              </w:rPr>
              <w:t>**Trainings:</w:t>
            </w:r>
            <w:r w:rsidRPr="002A3FE5">
              <w:rPr>
                <w:rFonts w:ascii="Times New Roman" w:hAnsi="Times New Roman"/>
                <w:i/>
                <w:iCs/>
                <w:sz w:val="24"/>
                <w:szCs w:val="24"/>
              </w:rPr>
              <w:t xml:space="preserve"> The training description provides the minimum requirements. An enhanced training package can be offered by tenderers on the basis of their Professional experience and the expected places of use. </w:t>
            </w:r>
          </w:p>
          <w:p w14:paraId="5895C52B" w14:textId="77777777" w:rsidR="0046647D" w:rsidRPr="002A3FE5" w:rsidRDefault="0046647D" w:rsidP="0046647D">
            <w:pPr>
              <w:spacing w:before="0" w:after="0"/>
              <w:ind w:left="567"/>
              <w:jc w:val="both"/>
              <w:rPr>
                <w:rFonts w:ascii="Times New Roman" w:hAnsi="Times New Roman"/>
                <w:b/>
                <w:i/>
                <w:iCs/>
                <w:sz w:val="24"/>
                <w:szCs w:val="24"/>
              </w:rPr>
            </w:pPr>
          </w:p>
          <w:p w14:paraId="3E6F28B3" w14:textId="77777777" w:rsidR="0046647D" w:rsidRDefault="0046647D" w:rsidP="00216111">
            <w:pPr>
              <w:spacing w:before="0" w:after="0"/>
              <w:ind w:left="567"/>
              <w:jc w:val="both"/>
              <w:rPr>
                <w:rFonts w:ascii="Times New Roman" w:hAnsi="Times New Roman"/>
                <w:i/>
                <w:iCs/>
                <w:sz w:val="24"/>
                <w:szCs w:val="24"/>
              </w:rPr>
            </w:pPr>
            <w:r w:rsidRPr="002A3FE5">
              <w:rPr>
                <w:rFonts w:ascii="Times New Roman" w:hAnsi="Times New Roman"/>
                <w:b/>
                <w:i/>
                <w:iCs/>
                <w:sz w:val="24"/>
                <w:szCs w:val="24"/>
              </w:rPr>
              <w:t>Note:</w:t>
            </w:r>
            <w:r w:rsidRPr="002A3FE5">
              <w:rPr>
                <w:rFonts w:ascii="Times New Roman" w:hAnsi="Times New Roman"/>
                <w:i/>
                <w:iCs/>
                <w:sz w:val="24"/>
                <w:szCs w:val="24"/>
              </w:rPr>
              <w:t xml:space="preserve"> At least 10 calendar days before the delivering of the training, the contractor must provide to the Contracting Authority a detailed agenda of training along with the contents of modules for their approval. </w:t>
            </w:r>
          </w:p>
          <w:p w14:paraId="49A8FD6D" w14:textId="77777777" w:rsidR="00216111" w:rsidRDefault="00216111" w:rsidP="00216111">
            <w:pPr>
              <w:spacing w:before="0" w:after="0"/>
              <w:ind w:left="567"/>
              <w:jc w:val="both"/>
              <w:rPr>
                <w:rFonts w:ascii="Times New Roman" w:hAnsi="Times New Roman"/>
                <w:i/>
                <w:iCs/>
              </w:rPr>
            </w:pPr>
          </w:p>
          <w:p w14:paraId="1AA1C5C2" w14:textId="49793311" w:rsidR="00216111" w:rsidRPr="00216111" w:rsidRDefault="00216111" w:rsidP="00216111">
            <w:pPr>
              <w:spacing w:before="0" w:after="0"/>
              <w:ind w:left="567"/>
              <w:jc w:val="both"/>
              <w:rPr>
                <w:rFonts w:ascii="Times New Roman" w:hAnsi="Times New Roman"/>
                <w:i/>
                <w:iCs/>
              </w:rPr>
            </w:pPr>
          </w:p>
        </w:tc>
      </w:tr>
      <w:tr w:rsidR="009B01C4" w:rsidRPr="000116F1" w14:paraId="413C9894" w14:textId="77777777" w:rsidTr="002A3FE5">
        <w:trPr>
          <w:cantSplit/>
          <w:trHeight w:val="4490"/>
        </w:trPr>
        <w:tc>
          <w:tcPr>
            <w:tcW w:w="14409" w:type="dxa"/>
            <w:gridSpan w:val="6"/>
            <w:tcBorders>
              <w:top w:val="single" w:sz="4" w:space="0" w:color="auto"/>
              <w:left w:val="nil"/>
              <w:bottom w:val="nil"/>
              <w:right w:val="nil"/>
            </w:tcBorders>
          </w:tcPr>
          <w:p w14:paraId="018903DD" w14:textId="77777777" w:rsidR="002A3FE5" w:rsidRDefault="002A3FE5" w:rsidP="009B01C4">
            <w:pPr>
              <w:ind w:left="567"/>
              <w:jc w:val="both"/>
              <w:rPr>
                <w:rFonts w:ascii="Times New Roman" w:hAnsi="Times New Roman"/>
                <w:b/>
                <w:i/>
                <w:iCs/>
                <w:sz w:val="24"/>
                <w:szCs w:val="24"/>
              </w:rPr>
            </w:pPr>
          </w:p>
          <w:p w14:paraId="0065F667" w14:textId="77777777" w:rsidR="002A3FE5" w:rsidRDefault="002A3FE5" w:rsidP="009B01C4">
            <w:pPr>
              <w:ind w:left="567"/>
              <w:jc w:val="both"/>
              <w:rPr>
                <w:rFonts w:ascii="Times New Roman" w:hAnsi="Times New Roman"/>
                <w:b/>
                <w:i/>
                <w:iCs/>
                <w:sz w:val="24"/>
                <w:szCs w:val="24"/>
              </w:rPr>
            </w:pPr>
          </w:p>
          <w:p w14:paraId="62AA7AF9" w14:textId="77777777" w:rsidR="009B01C4" w:rsidRPr="009B01C4" w:rsidRDefault="009B01C4" w:rsidP="0046647D">
            <w:pPr>
              <w:spacing w:before="0" w:after="0"/>
              <w:ind w:left="567"/>
              <w:jc w:val="both"/>
              <w:rPr>
                <w:rFonts w:ascii="Times New Roman" w:hAnsi="Times New Roman"/>
              </w:rPr>
            </w:pPr>
          </w:p>
        </w:tc>
      </w:tr>
      <w:tr w:rsidR="009B01C4" w:rsidRPr="000116F1" w14:paraId="18DBD41A" w14:textId="77777777" w:rsidTr="002A3FE5">
        <w:trPr>
          <w:cantSplit/>
          <w:trHeight w:val="1160"/>
        </w:trPr>
        <w:tc>
          <w:tcPr>
            <w:tcW w:w="14409" w:type="dxa"/>
            <w:gridSpan w:val="6"/>
            <w:tcBorders>
              <w:top w:val="nil"/>
            </w:tcBorders>
          </w:tcPr>
          <w:p w14:paraId="4CB64C58" w14:textId="77777777" w:rsidR="009B01C4" w:rsidRPr="001C3BA8" w:rsidRDefault="009B01C4" w:rsidP="009B01C4">
            <w:pPr>
              <w:tabs>
                <w:tab w:val="left" w:pos="729"/>
              </w:tabs>
              <w:spacing w:before="0"/>
              <w:rPr>
                <w:rFonts w:ascii="Times New Roman" w:hAnsi="Times New Roman"/>
                <w:b/>
                <w:bCs/>
                <w:sz w:val="28"/>
                <w:szCs w:val="28"/>
                <w:lang w:val="en-GB"/>
              </w:rPr>
            </w:pPr>
          </w:p>
          <w:p w14:paraId="089B9900" w14:textId="77777777" w:rsidR="009B01C4" w:rsidRPr="001C3BA8" w:rsidRDefault="009B01C4" w:rsidP="009B01C4">
            <w:pPr>
              <w:tabs>
                <w:tab w:val="left" w:pos="729"/>
              </w:tabs>
              <w:spacing w:before="0"/>
              <w:rPr>
                <w:rFonts w:ascii="Times New Roman" w:hAnsi="Times New Roman"/>
                <w:b/>
                <w:bCs/>
                <w:sz w:val="28"/>
                <w:szCs w:val="28"/>
                <w:lang w:val="en-GB"/>
              </w:rPr>
            </w:pPr>
            <w:r w:rsidRPr="001C3BA8">
              <w:rPr>
                <w:rFonts w:ascii="Times New Roman" w:hAnsi="Times New Roman"/>
                <w:b/>
                <w:bCs/>
                <w:sz w:val="28"/>
                <w:szCs w:val="28"/>
                <w:lang w:val="en-GB"/>
              </w:rPr>
              <w:t>Lot 2: Tractors 2</w:t>
            </w:r>
          </w:p>
          <w:p w14:paraId="54493DFC" w14:textId="77777777" w:rsidR="009B01C4" w:rsidRPr="001C3BA8" w:rsidRDefault="009B01C4" w:rsidP="009B01C4">
            <w:pPr>
              <w:tabs>
                <w:tab w:val="left" w:pos="729"/>
              </w:tabs>
              <w:spacing w:before="0"/>
              <w:rPr>
                <w:rFonts w:ascii="Times New Roman" w:hAnsi="Times New Roman"/>
                <w:b/>
                <w:bCs/>
                <w:sz w:val="28"/>
                <w:szCs w:val="28"/>
                <w:lang w:val="en-GB"/>
              </w:rPr>
            </w:pPr>
          </w:p>
        </w:tc>
      </w:tr>
      <w:tr w:rsidR="009B01C4" w:rsidRPr="000116F1" w14:paraId="573A8ECB" w14:textId="77777777" w:rsidTr="00BC6F3F">
        <w:trPr>
          <w:cantSplit/>
        </w:trPr>
        <w:tc>
          <w:tcPr>
            <w:tcW w:w="990" w:type="dxa"/>
          </w:tcPr>
          <w:p w14:paraId="44649DF8" w14:textId="77777777" w:rsidR="009B01C4" w:rsidRPr="000116F1" w:rsidRDefault="009B01C4" w:rsidP="009B01C4">
            <w:pPr>
              <w:pStyle w:val="Titolo"/>
              <w:spacing w:before="0"/>
              <w:jc w:val="left"/>
              <w:rPr>
                <w:rFonts w:ascii="Times New Roman" w:hAnsi="Times New Roman"/>
                <w:b w:val="0"/>
                <w:sz w:val="24"/>
                <w:szCs w:val="24"/>
              </w:rPr>
            </w:pPr>
            <w:r w:rsidRPr="006443F3">
              <w:rPr>
                <w:rFonts w:ascii="Times New Roman" w:hAnsi="Times New Roman"/>
                <w:sz w:val="24"/>
                <w:szCs w:val="24"/>
              </w:rPr>
              <w:t>2.1</w:t>
            </w:r>
          </w:p>
        </w:tc>
        <w:tc>
          <w:tcPr>
            <w:tcW w:w="4680" w:type="dxa"/>
          </w:tcPr>
          <w:p w14:paraId="630D1998" w14:textId="77777777" w:rsidR="009B01C4" w:rsidRPr="006443F3" w:rsidRDefault="009B01C4" w:rsidP="009B01C4">
            <w:pPr>
              <w:pStyle w:val="Titolo"/>
              <w:spacing w:before="0"/>
              <w:jc w:val="left"/>
              <w:rPr>
                <w:rFonts w:ascii="Times New Roman" w:hAnsi="Times New Roman"/>
                <w:lang w:val="en-GB"/>
              </w:rPr>
            </w:pPr>
            <w:bookmarkStart w:id="5" w:name="_Toc33524062"/>
            <w:r w:rsidRPr="006443F3">
              <w:rPr>
                <w:rFonts w:ascii="Times New Roman" w:hAnsi="Times New Roman"/>
                <w:u w:color="000000"/>
                <w:lang w:val="en-GB"/>
              </w:rPr>
              <w:t>Tractor with power in the range 100-115 HP</w:t>
            </w:r>
            <w:bookmarkEnd w:id="5"/>
            <w:r w:rsidRPr="006443F3">
              <w:rPr>
                <w:rFonts w:ascii="Times New Roman" w:hAnsi="Times New Roman"/>
                <w:lang w:val="en-GB"/>
              </w:rPr>
              <w:t xml:space="preserve"> </w:t>
            </w:r>
          </w:p>
          <w:p w14:paraId="089BC8A5" w14:textId="77777777" w:rsidR="009B01C4" w:rsidRPr="006443F3" w:rsidRDefault="009B01C4" w:rsidP="009B01C4">
            <w:pPr>
              <w:spacing w:before="0" w:after="238"/>
              <w:ind w:left="2" w:right="39"/>
              <w:jc w:val="both"/>
              <w:rPr>
                <w:rFonts w:ascii="Times New Roman" w:hAnsi="Times New Roman"/>
                <w:sz w:val="24"/>
                <w:szCs w:val="24"/>
              </w:rPr>
            </w:pPr>
            <w:r w:rsidRPr="006443F3">
              <w:rPr>
                <w:rFonts w:ascii="Times New Roman" w:hAnsi="Times New Roman"/>
                <w:b/>
                <w:sz w:val="24"/>
                <w:szCs w:val="24"/>
                <w:u w:val="single" w:color="000000"/>
              </w:rPr>
              <w:t>Type:</w:t>
            </w:r>
            <w:r w:rsidRPr="006443F3">
              <w:rPr>
                <w:rFonts w:ascii="Times New Roman" w:hAnsi="Times New Roman"/>
                <w:sz w:val="24"/>
                <w:szCs w:val="24"/>
              </w:rPr>
              <w:t xml:space="preserve"> Open field tractor, with 4 wheels drive. With heavy duty water separator filter for poor fuel. Radiator for hot and dry climates. STAGEIIIA/Tier3, without SCR (Selective Catalysis Reduction) technology.</w:t>
            </w:r>
          </w:p>
          <w:p w14:paraId="5B6D0F0C" w14:textId="77777777" w:rsidR="009B01C4" w:rsidRPr="009B01C4" w:rsidRDefault="009B01C4" w:rsidP="009B01C4">
            <w:pPr>
              <w:pStyle w:val="Titolo"/>
              <w:spacing w:before="0"/>
              <w:jc w:val="left"/>
              <w:rPr>
                <w:rFonts w:ascii="Times New Roman" w:hAnsi="Times New Roman"/>
                <w:b w:val="0"/>
                <w:u w:color="000000"/>
              </w:rPr>
            </w:pPr>
            <w:proofErr w:type="gramStart"/>
            <w:r w:rsidRPr="006443F3">
              <w:rPr>
                <w:rFonts w:ascii="Times New Roman" w:hAnsi="Times New Roman"/>
                <w:bCs/>
                <w:sz w:val="24"/>
                <w:szCs w:val="24"/>
                <w:u w:val="single" w:color="000000"/>
              </w:rPr>
              <w:t>Engine</w:t>
            </w:r>
            <w:r w:rsidRPr="006443F3">
              <w:rPr>
                <w:rFonts w:ascii="Times New Roman" w:hAnsi="Times New Roman"/>
                <w:b w:val="0"/>
                <w:sz w:val="24"/>
                <w:szCs w:val="24"/>
              </w:rPr>
              <w:t>:</w:t>
            </w:r>
            <w:proofErr w:type="gramEnd"/>
            <w:r w:rsidRPr="006443F3">
              <w:rPr>
                <w:rFonts w:ascii="Times New Roman" w:hAnsi="Times New Roman"/>
                <w:b w:val="0"/>
                <w:sz w:val="24"/>
                <w:szCs w:val="24"/>
              </w:rPr>
              <w:t xml:space="preserve"> Four </w:t>
            </w:r>
            <w:proofErr w:type="spellStart"/>
            <w:r w:rsidRPr="006443F3">
              <w:rPr>
                <w:rFonts w:ascii="Times New Roman" w:hAnsi="Times New Roman"/>
                <w:b w:val="0"/>
                <w:sz w:val="24"/>
                <w:szCs w:val="24"/>
              </w:rPr>
              <w:t>strokes</w:t>
            </w:r>
            <w:proofErr w:type="spellEnd"/>
            <w:r w:rsidRPr="006443F3">
              <w:rPr>
                <w:rFonts w:ascii="Times New Roman" w:hAnsi="Times New Roman"/>
                <w:b w:val="0"/>
                <w:sz w:val="24"/>
                <w:szCs w:val="24"/>
              </w:rPr>
              <w:t xml:space="preserve"> Diesel engine, 4 or 6 </w:t>
            </w:r>
            <w:proofErr w:type="spellStart"/>
            <w:r w:rsidRPr="006443F3">
              <w:rPr>
                <w:rFonts w:ascii="Times New Roman" w:hAnsi="Times New Roman"/>
                <w:b w:val="0"/>
                <w:sz w:val="24"/>
                <w:szCs w:val="24"/>
              </w:rPr>
              <w:t>cylinders</w:t>
            </w:r>
            <w:proofErr w:type="spellEnd"/>
            <w:r w:rsidRPr="006443F3">
              <w:rPr>
                <w:rFonts w:ascii="Times New Roman" w:hAnsi="Times New Roman"/>
                <w:b w:val="0"/>
                <w:sz w:val="24"/>
                <w:szCs w:val="24"/>
              </w:rPr>
              <w:t xml:space="preserve"> in line, direct injection, turbo/air to air intercooler, water </w:t>
            </w:r>
            <w:proofErr w:type="spellStart"/>
            <w:r w:rsidRPr="006443F3">
              <w:rPr>
                <w:rFonts w:ascii="Times New Roman" w:hAnsi="Times New Roman"/>
                <w:b w:val="0"/>
                <w:sz w:val="24"/>
                <w:szCs w:val="24"/>
              </w:rPr>
              <w:t>cooled</w:t>
            </w:r>
            <w:proofErr w:type="spellEnd"/>
            <w:r w:rsidRPr="006443F3">
              <w:rPr>
                <w:rFonts w:ascii="Times New Roman" w:hAnsi="Times New Roman"/>
                <w:b w:val="0"/>
                <w:sz w:val="24"/>
                <w:szCs w:val="24"/>
              </w:rPr>
              <w:t>.</w:t>
            </w:r>
          </w:p>
          <w:p w14:paraId="01E7268A" w14:textId="77777777" w:rsidR="009B01C4" w:rsidRPr="006443F3" w:rsidRDefault="009B01C4" w:rsidP="009B01C4">
            <w:pPr>
              <w:spacing w:before="0" w:after="243"/>
              <w:ind w:left="2"/>
              <w:jc w:val="both"/>
              <w:rPr>
                <w:rFonts w:ascii="Times New Roman" w:hAnsi="Times New Roman"/>
                <w:sz w:val="24"/>
                <w:szCs w:val="24"/>
              </w:rPr>
            </w:pPr>
            <w:r w:rsidRPr="006443F3">
              <w:rPr>
                <w:rFonts w:ascii="Times New Roman" w:hAnsi="Times New Roman"/>
                <w:b/>
                <w:sz w:val="24"/>
                <w:szCs w:val="24"/>
                <w:u w:val="single" w:color="000000"/>
              </w:rPr>
              <w:t>Max. engine power</w:t>
            </w:r>
            <w:r w:rsidRPr="006443F3">
              <w:rPr>
                <w:rFonts w:ascii="Times New Roman" w:hAnsi="Times New Roman"/>
                <w:sz w:val="24"/>
                <w:szCs w:val="24"/>
              </w:rPr>
              <w:t xml:space="preserve">: in the range 100-115 HP without considering boosting power system  </w:t>
            </w:r>
          </w:p>
          <w:p w14:paraId="1BBE342F" w14:textId="77777777" w:rsidR="009B01C4" w:rsidRDefault="009B01C4" w:rsidP="009B01C4">
            <w:pPr>
              <w:spacing w:before="0" w:after="0"/>
              <w:jc w:val="both"/>
              <w:rPr>
                <w:rFonts w:ascii="Times New Roman" w:hAnsi="Times New Roman"/>
                <w:b/>
                <w:snapToGrid/>
                <w:sz w:val="24"/>
                <w:szCs w:val="24"/>
                <w:u w:val="single"/>
              </w:rPr>
            </w:pPr>
            <w:r w:rsidRPr="006443F3">
              <w:rPr>
                <w:rFonts w:ascii="Times New Roman" w:hAnsi="Times New Roman"/>
                <w:b/>
                <w:sz w:val="24"/>
                <w:szCs w:val="24"/>
                <w:u w:val="single" w:color="000000"/>
              </w:rPr>
              <w:t xml:space="preserve">Max. torque: </w:t>
            </w:r>
            <w:r w:rsidRPr="006443F3">
              <w:rPr>
                <w:rFonts w:ascii="Times New Roman" w:hAnsi="Times New Roman"/>
                <w:sz w:val="24"/>
                <w:szCs w:val="24"/>
              </w:rPr>
              <w:t xml:space="preserve">not less than 400 Nm  </w:t>
            </w:r>
          </w:p>
          <w:p w14:paraId="6AE49D74" w14:textId="77777777" w:rsidR="009B01C4" w:rsidRDefault="009B01C4" w:rsidP="009B01C4">
            <w:pPr>
              <w:spacing w:before="0" w:after="192"/>
              <w:ind w:left="2"/>
              <w:rPr>
                <w:rFonts w:ascii="Times New Roman" w:hAnsi="Times New Roman"/>
                <w:b/>
                <w:color w:val="000000"/>
                <w:sz w:val="24"/>
                <w:szCs w:val="24"/>
                <w:u w:val="single" w:color="000000"/>
              </w:rPr>
            </w:pPr>
          </w:p>
          <w:p w14:paraId="5F796CB1" w14:textId="77777777" w:rsidR="009B01C4" w:rsidRPr="009B01C4" w:rsidRDefault="009B01C4" w:rsidP="009B01C4">
            <w:pPr>
              <w:spacing w:before="0" w:after="192"/>
              <w:ind w:left="2"/>
              <w:rPr>
                <w:rFonts w:ascii="Times New Roman" w:hAnsi="Times New Roman"/>
                <w:color w:val="000000"/>
                <w:sz w:val="24"/>
                <w:szCs w:val="24"/>
              </w:rPr>
            </w:pPr>
            <w:r w:rsidRPr="00B72C1F">
              <w:rPr>
                <w:rFonts w:ascii="Times New Roman" w:hAnsi="Times New Roman"/>
                <w:b/>
                <w:color w:val="000000"/>
                <w:sz w:val="24"/>
                <w:szCs w:val="24"/>
                <w:u w:val="single" w:color="000000"/>
              </w:rPr>
              <w:t>Transmission:</w:t>
            </w:r>
            <w:r w:rsidRPr="00B72C1F">
              <w:rPr>
                <w:rFonts w:ascii="Times New Roman" w:eastAsia="Arial" w:hAnsi="Times New Roman"/>
                <w:color w:val="000000"/>
                <w:sz w:val="24"/>
                <w:szCs w:val="24"/>
              </w:rPr>
              <w:t xml:space="preserve"> </w:t>
            </w:r>
            <w:r w:rsidRPr="00B72C1F">
              <w:rPr>
                <w:rFonts w:ascii="Times New Roman" w:hAnsi="Times New Roman"/>
                <w:color w:val="000000"/>
                <w:sz w:val="24"/>
                <w:szCs w:val="24"/>
              </w:rPr>
              <w:t>Semi power shift or mechanical synchronized, number of the speeds not less than 12FWD – 12 REV. Creeper. Lever for forward/reversible direction.</w:t>
            </w:r>
          </w:p>
          <w:p w14:paraId="504B9E63" w14:textId="77777777" w:rsidR="009B01C4" w:rsidRPr="000116F1" w:rsidRDefault="009B01C4" w:rsidP="009B01C4">
            <w:pPr>
              <w:spacing w:before="0" w:after="0"/>
              <w:jc w:val="both"/>
              <w:rPr>
                <w:rFonts w:ascii="Times New Roman" w:hAnsi="Times New Roman"/>
                <w:b/>
                <w:snapToGrid/>
                <w:sz w:val="24"/>
                <w:szCs w:val="24"/>
                <w:u w:val="single"/>
              </w:rPr>
            </w:pPr>
          </w:p>
        </w:tc>
        <w:tc>
          <w:tcPr>
            <w:tcW w:w="4680" w:type="dxa"/>
          </w:tcPr>
          <w:p w14:paraId="00081EE0" w14:textId="77777777" w:rsidR="009B01C4" w:rsidRPr="000116F1" w:rsidRDefault="009B01C4" w:rsidP="009B01C4">
            <w:pPr>
              <w:pStyle w:val="Titolo"/>
              <w:spacing w:before="0"/>
              <w:jc w:val="left"/>
              <w:rPr>
                <w:rFonts w:ascii="Times New Roman" w:hAnsi="Times New Roman"/>
                <w:lang w:val="en-GB"/>
              </w:rPr>
            </w:pPr>
          </w:p>
        </w:tc>
        <w:tc>
          <w:tcPr>
            <w:tcW w:w="2159" w:type="dxa"/>
          </w:tcPr>
          <w:p w14:paraId="529521DC" w14:textId="77777777" w:rsidR="009B01C4" w:rsidRPr="000116F1" w:rsidRDefault="009B01C4" w:rsidP="009B01C4">
            <w:pPr>
              <w:pStyle w:val="Titolo"/>
              <w:spacing w:before="0"/>
              <w:jc w:val="left"/>
              <w:rPr>
                <w:rFonts w:ascii="Times New Roman" w:hAnsi="Times New Roman"/>
                <w:lang w:val="en-GB"/>
              </w:rPr>
            </w:pPr>
          </w:p>
        </w:tc>
        <w:tc>
          <w:tcPr>
            <w:tcW w:w="1900" w:type="dxa"/>
            <w:gridSpan w:val="2"/>
          </w:tcPr>
          <w:p w14:paraId="3E40CE63" w14:textId="77777777" w:rsidR="009B01C4" w:rsidRPr="000116F1" w:rsidRDefault="009B01C4" w:rsidP="009B01C4">
            <w:pPr>
              <w:pStyle w:val="Titolo"/>
              <w:spacing w:before="0"/>
              <w:ind w:left="-10645"/>
              <w:jc w:val="left"/>
              <w:rPr>
                <w:rFonts w:ascii="Times New Roman" w:hAnsi="Times New Roman"/>
                <w:lang w:val="en-GB"/>
              </w:rPr>
            </w:pPr>
          </w:p>
        </w:tc>
      </w:tr>
      <w:tr w:rsidR="009B01C4" w:rsidRPr="001C3BA8" w14:paraId="141EED58" w14:textId="77777777" w:rsidTr="000116F1">
        <w:trPr>
          <w:cantSplit/>
        </w:trPr>
        <w:tc>
          <w:tcPr>
            <w:tcW w:w="990" w:type="dxa"/>
          </w:tcPr>
          <w:p w14:paraId="7C84F1FC" w14:textId="77777777" w:rsidR="009B01C4" w:rsidRPr="001C3BA8" w:rsidRDefault="009B01C4" w:rsidP="009B01C4">
            <w:pPr>
              <w:spacing w:before="0"/>
              <w:rPr>
                <w:rFonts w:ascii="Times New Roman" w:hAnsi="Times New Roman"/>
                <w:b/>
                <w:sz w:val="24"/>
                <w:szCs w:val="24"/>
              </w:rPr>
            </w:pPr>
          </w:p>
        </w:tc>
        <w:tc>
          <w:tcPr>
            <w:tcW w:w="4680" w:type="dxa"/>
            <w:vAlign w:val="center"/>
          </w:tcPr>
          <w:p w14:paraId="13445480" w14:textId="77777777" w:rsidR="009B01C4" w:rsidRPr="00B72C1F" w:rsidRDefault="009B01C4" w:rsidP="009B01C4">
            <w:pPr>
              <w:spacing w:before="0"/>
              <w:ind w:left="2"/>
              <w:rPr>
                <w:rFonts w:ascii="Times New Roman" w:hAnsi="Times New Roman"/>
                <w:color w:val="000000"/>
                <w:sz w:val="24"/>
                <w:szCs w:val="24"/>
              </w:rPr>
            </w:pPr>
            <w:r w:rsidRPr="00B72C1F">
              <w:rPr>
                <w:rFonts w:ascii="Times New Roman" w:hAnsi="Times New Roman"/>
                <w:b/>
                <w:color w:val="000000"/>
                <w:sz w:val="24"/>
                <w:szCs w:val="24"/>
                <w:u w:val="single" w:color="000000"/>
              </w:rPr>
              <w:t>Brake:</w:t>
            </w:r>
            <w:r w:rsidRPr="00B72C1F">
              <w:rPr>
                <w:rFonts w:ascii="Times New Roman" w:eastAsia="Arial" w:hAnsi="Times New Roman"/>
                <w:color w:val="000000"/>
                <w:sz w:val="24"/>
                <w:szCs w:val="24"/>
              </w:rPr>
              <w:t xml:space="preserve"> </w:t>
            </w:r>
            <w:r w:rsidRPr="00B72C1F">
              <w:rPr>
                <w:rFonts w:ascii="Times New Roman" w:hAnsi="Times New Roman"/>
                <w:color w:val="000000"/>
                <w:sz w:val="24"/>
                <w:szCs w:val="24"/>
              </w:rPr>
              <w:t xml:space="preserve">Wet discs in oil bath and independent hand brake </w:t>
            </w:r>
          </w:p>
          <w:p w14:paraId="3F6A6108" w14:textId="77777777" w:rsidR="009B01C4" w:rsidRPr="00B72C1F" w:rsidRDefault="009B01C4" w:rsidP="009B01C4">
            <w:pPr>
              <w:spacing w:before="0"/>
              <w:ind w:left="2"/>
              <w:rPr>
                <w:rFonts w:ascii="Times New Roman" w:hAnsi="Times New Roman"/>
                <w:b/>
                <w:sz w:val="24"/>
                <w:szCs w:val="24"/>
                <w:u w:val="single" w:color="000000"/>
              </w:rPr>
            </w:pPr>
            <w:r w:rsidRPr="00B72C1F">
              <w:rPr>
                <w:rFonts w:ascii="Times New Roman" w:hAnsi="Times New Roman"/>
                <w:b/>
                <w:color w:val="000000"/>
                <w:sz w:val="24"/>
                <w:szCs w:val="24"/>
                <w:u w:val="single" w:color="000000"/>
              </w:rPr>
              <w:t xml:space="preserve">Hydraulic system: </w:t>
            </w:r>
            <w:r w:rsidRPr="00B72C1F">
              <w:rPr>
                <w:rFonts w:ascii="Times New Roman" w:hAnsi="Times New Roman"/>
                <w:color w:val="000000"/>
                <w:sz w:val="24"/>
                <w:szCs w:val="24"/>
                <w:u w:color="000000"/>
              </w:rPr>
              <w:t>total main pumps flow n</w:t>
            </w:r>
            <w:r w:rsidRPr="00B72C1F">
              <w:rPr>
                <w:rFonts w:ascii="Times New Roman" w:hAnsi="Times New Roman"/>
                <w:color w:val="000000"/>
                <w:sz w:val="24"/>
                <w:szCs w:val="24"/>
              </w:rPr>
              <w:t>ot less</w:t>
            </w:r>
            <w:r w:rsidRPr="00B72C1F">
              <w:rPr>
                <w:rFonts w:ascii="Times New Roman" w:hAnsi="Times New Roman"/>
                <w:sz w:val="24"/>
                <w:szCs w:val="24"/>
              </w:rPr>
              <w:t xml:space="preserve"> 50 litre/min </w:t>
            </w:r>
          </w:p>
          <w:p w14:paraId="6F194206" w14:textId="77777777" w:rsidR="009B01C4" w:rsidRPr="00B72C1F" w:rsidRDefault="009B01C4" w:rsidP="009B01C4">
            <w:pPr>
              <w:spacing w:before="0"/>
              <w:ind w:left="2"/>
              <w:rPr>
                <w:rFonts w:ascii="Times New Roman" w:hAnsi="Times New Roman"/>
                <w:sz w:val="24"/>
                <w:szCs w:val="24"/>
              </w:rPr>
            </w:pPr>
            <w:r w:rsidRPr="00B72C1F">
              <w:rPr>
                <w:rFonts w:ascii="Times New Roman" w:hAnsi="Times New Roman"/>
                <w:b/>
                <w:sz w:val="24"/>
                <w:szCs w:val="24"/>
                <w:u w:val="single" w:color="000000"/>
              </w:rPr>
              <w:t>Hydraulic remote valves:</w:t>
            </w:r>
            <w:r w:rsidRPr="00B72C1F">
              <w:rPr>
                <w:rFonts w:ascii="Times New Roman" w:eastAsia="Arial" w:hAnsi="Times New Roman"/>
                <w:sz w:val="24"/>
                <w:szCs w:val="24"/>
              </w:rPr>
              <w:t xml:space="preserve"> </w:t>
            </w:r>
            <w:r w:rsidRPr="00B72C1F">
              <w:rPr>
                <w:rFonts w:ascii="Times New Roman" w:hAnsi="Times New Roman"/>
                <w:i/>
                <w:sz w:val="24"/>
                <w:szCs w:val="24"/>
              </w:rPr>
              <w:t>REAR:</w:t>
            </w:r>
            <w:r w:rsidRPr="00B72C1F">
              <w:rPr>
                <w:rFonts w:ascii="Times New Roman" w:hAnsi="Times New Roman"/>
                <w:sz w:val="24"/>
                <w:szCs w:val="24"/>
              </w:rPr>
              <w:t xml:space="preserve"> not less 2 double acting.  </w:t>
            </w:r>
          </w:p>
          <w:p w14:paraId="3706E361" w14:textId="77777777" w:rsidR="009B01C4" w:rsidRDefault="009B01C4" w:rsidP="009B01C4">
            <w:pPr>
              <w:spacing w:before="0"/>
              <w:ind w:left="2" w:right="39"/>
              <w:jc w:val="both"/>
              <w:rPr>
                <w:rFonts w:ascii="Times New Roman" w:hAnsi="Times New Roman"/>
                <w:sz w:val="24"/>
                <w:szCs w:val="24"/>
              </w:rPr>
            </w:pPr>
            <w:r w:rsidRPr="00B72C1F">
              <w:rPr>
                <w:rFonts w:ascii="Times New Roman" w:hAnsi="Times New Roman"/>
                <w:b/>
                <w:sz w:val="24"/>
                <w:szCs w:val="24"/>
                <w:u w:val="single" w:color="000000"/>
              </w:rPr>
              <w:t>Hitch:</w:t>
            </w:r>
            <w:r w:rsidRPr="00B72C1F">
              <w:rPr>
                <w:rFonts w:ascii="Times New Roman" w:hAnsi="Times New Roman"/>
                <w:b/>
                <w:sz w:val="24"/>
                <w:szCs w:val="24"/>
              </w:rPr>
              <w:t xml:space="preserve"> </w:t>
            </w:r>
            <w:r w:rsidRPr="00B72C1F">
              <w:rPr>
                <w:rFonts w:ascii="Times New Roman" w:hAnsi="Times New Roman"/>
                <w:i/>
                <w:sz w:val="24"/>
                <w:szCs w:val="24"/>
              </w:rPr>
              <w:t>REAR</w:t>
            </w:r>
            <w:r w:rsidRPr="00B72C1F">
              <w:rPr>
                <w:rFonts w:ascii="Times New Roman" w:hAnsi="Times New Roman"/>
                <w:sz w:val="24"/>
                <w:szCs w:val="24"/>
              </w:rPr>
              <w:t>: 3 points linkage cat II / III. Max. lift capacity at ball ends not less than 4.4 ton.</w:t>
            </w:r>
          </w:p>
          <w:p w14:paraId="1E4DDC2D" w14:textId="77777777" w:rsidR="009B01C4" w:rsidRPr="009B01C4" w:rsidRDefault="009B01C4" w:rsidP="009B01C4">
            <w:pPr>
              <w:spacing w:before="0"/>
              <w:ind w:left="2"/>
              <w:rPr>
                <w:rFonts w:ascii="Times New Roman" w:hAnsi="Times New Roman"/>
                <w:sz w:val="24"/>
                <w:szCs w:val="24"/>
              </w:rPr>
            </w:pPr>
            <w:r w:rsidRPr="009B01C4">
              <w:rPr>
                <w:rFonts w:ascii="Times New Roman" w:hAnsi="Times New Roman"/>
                <w:b/>
                <w:sz w:val="24"/>
                <w:szCs w:val="24"/>
                <w:u w:val="single" w:color="000000"/>
              </w:rPr>
              <w:t>Steering:</w:t>
            </w:r>
            <w:r w:rsidRPr="009B01C4">
              <w:rPr>
                <w:rFonts w:ascii="Times New Roman" w:eastAsia="Arial" w:hAnsi="Times New Roman"/>
                <w:sz w:val="24"/>
                <w:szCs w:val="24"/>
              </w:rPr>
              <w:t xml:space="preserve"> </w:t>
            </w:r>
            <w:r w:rsidRPr="009B01C4">
              <w:rPr>
                <w:rFonts w:ascii="Times New Roman" w:hAnsi="Times New Roman"/>
                <w:sz w:val="24"/>
                <w:szCs w:val="24"/>
              </w:rPr>
              <w:t>Hydrostatic</w:t>
            </w:r>
          </w:p>
          <w:p w14:paraId="2C047F51" w14:textId="77777777" w:rsidR="009B01C4" w:rsidRDefault="009B01C4" w:rsidP="009B01C4">
            <w:pPr>
              <w:spacing w:before="0"/>
              <w:rPr>
                <w:rFonts w:ascii="Times New Roman" w:hAnsi="Times New Roman"/>
                <w:sz w:val="24"/>
                <w:szCs w:val="24"/>
              </w:rPr>
            </w:pPr>
            <w:r w:rsidRPr="009B01C4">
              <w:rPr>
                <w:rFonts w:ascii="Times New Roman" w:hAnsi="Times New Roman"/>
                <w:b/>
                <w:sz w:val="24"/>
                <w:szCs w:val="24"/>
                <w:u w:val="single" w:color="000000"/>
              </w:rPr>
              <w:t xml:space="preserve">Weight without additional ballast (ton): </w:t>
            </w:r>
            <w:r w:rsidRPr="009B01C4">
              <w:rPr>
                <w:rFonts w:ascii="Times New Roman" w:hAnsi="Times New Roman"/>
                <w:sz w:val="24"/>
                <w:szCs w:val="24"/>
              </w:rPr>
              <w:t xml:space="preserve">Not less than 4.0 tons </w:t>
            </w:r>
          </w:p>
          <w:p w14:paraId="43951F84" w14:textId="77777777" w:rsidR="0046647D" w:rsidRPr="001C3BA8" w:rsidRDefault="0046647D" w:rsidP="0046647D">
            <w:pPr>
              <w:spacing w:before="0"/>
              <w:rPr>
                <w:rFonts w:ascii="Times New Roman" w:hAnsi="Times New Roman"/>
                <w:sz w:val="24"/>
                <w:szCs w:val="24"/>
              </w:rPr>
            </w:pPr>
            <w:r w:rsidRPr="001C3BA8">
              <w:rPr>
                <w:rFonts w:ascii="Times New Roman" w:hAnsi="Times New Roman"/>
                <w:b/>
                <w:sz w:val="24"/>
                <w:szCs w:val="24"/>
                <w:u w:val="single"/>
              </w:rPr>
              <w:t>Ballast:</w:t>
            </w:r>
            <w:r w:rsidRPr="001C3BA8">
              <w:rPr>
                <w:rFonts w:ascii="Times New Roman" w:hAnsi="Times New Roman"/>
                <w:sz w:val="24"/>
                <w:szCs w:val="24"/>
              </w:rPr>
              <w:t xml:space="preserve"> Front </w:t>
            </w:r>
            <w:r>
              <w:rPr>
                <w:rFonts w:ascii="Times New Roman" w:hAnsi="Times New Roman"/>
                <w:sz w:val="24"/>
                <w:szCs w:val="24"/>
              </w:rPr>
              <w:t xml:space="preserve">ballast of 400 kg </w:t>
            </w:r>
            <w:r w:rsidRPr="001C3BA8">
              <w:rPr>
                <w:rFonts w:ascii="Times New Roman" w:hAnsi="Times New Roman"/>
                <w:sz w:val="24"/>
                <w:szCs w:val="24"/>
              </w:rPr>
              <w:t xml:space="preserve">and rear ballast </w:t>
            </w:r>
            <w:r>
              <w:rPr>
                <w:rFonts w:ascii="Times New Roman" w:hAnsi="Times New Roman"/>
                <w:sz w:val="24"/>
                <w:szCs w:val="24"/>
              </w:rPr>
              <w:t xml:space="preserve">of 200 kg </w:t>
            </w:r>
            <w:r w:rsidRPr="001C3BA8">
              <w:rPr>
                <w:rFonts w:ascii="Times New Roman" w:hAnsi="Times New Roman"/>
                <w:sz w:val="24"/>
                <w:szCs w:val="24"/>
              </w:rPr>
              <w:t xml:space="preserve">for balancing of tractor and equipment connected. </w:t>
            </w:r>
          </w:p>
          <w:p w14:paraId="4AE6E3AB" w14:textId="77777777" w:rsidR="009B01C4" w:rsidRPr="009B01C4" w:rsidRDefault="009B01C4" w:rsidP="009B01C4">
            <w:pPr>
              <w:spacing w:before="0" w:after="192"/>
              <w:rPr>
                <w:rFonts w:ascii="Times New Roman" w:hAnsi="Times New Roman"/>
                <w:sz w:val="24"/>
                <w:szCs w:val="24"/>
              </w:rPr>
            </w:pPr>
            <w:r w:rsidRPr="009B01C4">
              <w:rPr>
                <w:rFonts w:ascii="Times New Roman" w:hAnsi="Times New Roman"/>
                <w:b/>
                <w:sz w:val="24"/>
                <w:szCs w:val="24"/>
                <w:u w:val="single" w:color="000000"/>
              </w:rPr>
              <w:t>PTO:</w:t>
            </w:r>
            <w:r w:rsidRPr="009B01C4">
              <w:rPr>
                <w:rFonts w:ascii="Times New Roman" w:eastAsia="Arial" w:hAnsi="Times New Roman"/>
                <w:sz w:val="24"/>
                <w:szCs w:val="24"/>
              </w:rPr>
              <w:t xml:space="preserve"> </w:t>
            </w:r>
            <w:r w:rsidRPr="009B01C4">
              <w:rPr>
                <w:rFonts w:ascii="Times New Roman" w:hAnsi="Times New Roman"/>
                <w:i/>
                <w:sz w:val="24"/>
                <w:szCs w:val="24"/>
              </w:rPr>
              <w:t>REAR:</w:t>
            </w:r>
            <w:r w:rsidRPr="009B01C4">
              <w:rPr>
                <w:rFonts w:ascii="Times New Roman" w:hAnsi="Times New Roman"/>
                <w:sz w:val="24"/>
                <w:szCs w:val="24"/>
              </w:rPr>
              <w:t xml:space="preserve"> not less than two speeds at 540/1000 RPM </w:t>
            </w:r>
          </w:p>
          <w:p w14:paraId="16B8F35C" w14:textId="77777777" w:rsidR="009B01C4" w:rsidRPr="00B72C1F" w:rsidRDefault="009B01C4" w:rsidP="009B01C4">
            <w:pPr>
              <w:spacing w:before="0" w:after="321"/>
              <w:rPr>
                <w:rFonts w:ascii="Times New Roman" w:hAnsi="Times New Roman"/>
                <w:sz w:val="24"/>
                <w:szCs w:val="24"/>
              </w:rPr>
            </w:pPr>
            <w:r w:rsidRPr="006443F3">
              <w:rPr>
                <w:rFonts w:ascii="Times New Roman" w:hAnsi="Times New Roman"/>
                <w:b/>
                <w:sz w:val="24"/>
                <w:szCs w:val="24"/>
                <w:u w:val="single" w:color="000000"/>
              </w:rPr>
              <w:t>CAB:</w:t>
            </w:r>
            <w:r w:rsidRPr="006443F3">
              <w:rPr>
                <w:rFonts w:ascii="Times New Roman" w:eastAsia="Arial" w:hAnsi="Times New Roman"/>
                <w:sz w:val="24"/>
                <w:szCs w:val="24"/>
              </w:rPr>
              <w:t xml:space="preserve"> </w:t>
            </w:r>
            <w:r w:rsidRPr="006443F3">
              <w:rPr>
                <w:rFonts w:ascii="Times New Roman" w:hAnsi="Times New Roman"/>
                <w:sz w:val="24"/>
                <w:szCs w:val="24"/>
              </w:rPr>
              <w:t xml:space="preserve">ROPS enclosed Cabin (Roll Over Protective Structures) or FOPS enclosed cabin (Falling Object Protective Structures) opening windows (right and left), air conditioned, and pneumatic suspension seat with seat belt. Cabin fire extinguisher </w:t>
            </w:r>
          </w:p>
        </w:tc>
        <w:tc>
          <w:tcPr>
            <w:tcW w:w="4680" w:type="dxa"/>
          </w:tcPr>
          <w:p w14:paraId="505CDAE6" w14:textId="77777777" w:rsidR="009B01C4" w:rsidRPr="001C3BA8" w:rsidRDefault="009B01C4" w:rsidP="009B01C4">
            <w:pPr>
              <w:spacing w:before="0"/>
              <w:rPr>
                <w:rFonts w:ascii="Times New Roman" w:hAnsi="Times New Roman"/>
                <w:lang w:val="en-GB"/>
              </w:rPr>
            </w:pPr>
          </w:p>
        </w:tc>
        <w:tc>
          <w:tcPr>
            <w:tcW w:w="2159" w:type="dxa"/>
          </w:tcPr>
          <w:p w14:paraId="15469887" w14:textId="77777777" w:rsidR="009B01C4" w:rsidRPr="001C3BA8" w:rsidRDefault="009B01C4" w:rsidP="009B01C4">
            <w:pPr>
              <w:spacing w:before="0"/>
              <w:rPr>
                <w:rFonts w:ascii="Times New Roman" w:hAnsi="Times New Roman"/>
                <w:b/>
                <w:lang w:val="en-GB"/>
              </w:rPr>
            </w:pPr>
          </w:p>
        </w:tc>
        <w:tc>
          <w:tcPr>
            <w:tcW w:w="1900" w:type="dxa"/>
            <w:gridSpan w:val="2"/>
          </w:tcPr>
          <w:p w14:paraId="505626E5" w14:textId="77777777" w:rsidR="009B01C4" w:rsidRPr="001C3BA8" w:rsidRDefault="009B01C4" w:rsidP="009B01C4">
            <w:pPr>
              <w:spacing w:before="0"/>
              <w:rPr>
                <w:rFonts w:ascii="Times New Roman" w:hAnsi="Times New Roman"/>
                <w:b/>
                <w:lang w:val="en-GB"/>
              </w:rPr>
            </w:pPr>
          </w:p>
        </w:tc>
      </w:tr>
      <w:tr w:rsidR="009B01C4" w:rsidRPr="001C3BA8" w14:paraId="60F69144" w14:textId="77777777" w:rsidTr="002A3FE5">
        <w:trPr>
          <w:cantSplit/>
        </w:trPr>
        <w:tc>
          <w:tcPr>
            <w:tcW w:w="990" w:type="dxa"/>
            <w:tcBorders>
              <w:bottom w:val="single" w:sz="4" w:space="0" w:color="auto"/>
            </w:tcBorders>
          </w:tcPr>
          <w:p w14:paraId="01840DC2" w14:textId="77777777" w:rsidR="009B01C4" w:rsidRPr="001C3BA8" w:rsidRDefault="009B01C4" w:rsidP="009B01C4">
            <w:pPr>
              <w:spacing w:before="0"/>
              <w:rPr>
                <w:rFonts w:ascii="Times New Roman" w:hAnsi="Times New Roman"/>
                <w:b/>
                <w:sz w:val="24"/>
                <w:szCs w:val="24"/>
              </w:rPr>
            </w:pPr>
          </w:p>
        </w:tc>
        <w:tc>
          <w:tcPr>
            <w:tcW w:w="4680" w:type="dxa"/>
            <w:tcBorders>
              <w:bottom w:val="single" w:sz="4" w:space="0" w:color="auto"/>
            </w:tcBorders>
            <w:vAlign w:val="center"/>
          </w:tcPr>
          <w:p w14:paraId="42107536" w14:textId="77777777" w:rsidR="009B01C4" w:rsidRPr="008124AA" w:rsidRDefault="009B01C4" w:rsidP="009B01C4">
            <w:pPr>
              <w:spacing w:before="0" w:after="218"/>
              <w:jc w:val="both"/>
              <w:rPr>
                <w:rFonts w:ascii="Times New Roman" w:hAnsi="Times New Roman"/>
                <w:sz w:val="24"/>
                <w:szCs w:val="24"/>
              </w:rPr>
            </w:pPr>
            <w:r w:rsidRPr="008124AA">
              <w:rPr>
                <w:rFonts w:ascii="Times New Roman" w:hAnsi="Times New Roman"/>
                <w:b/>
                <w:sz w:val="24"/>
                <w:szCs w:val="24"/>
                <w:u w:val="single" w:color="000000"/>
              </w:rPr>
              <w:t>Tires:</w:t>
            </w:r>
            <w:r w:rsidRPr="008124AA">
              <w:rPr>
                <w:rFonts w:ascii="Times New Roman" w:eastAsia="Arial" w:hAnsi="Times New Roman"/>
                <w:sz w:val="24"/>
                <w:szCs w:val="24"/>
              </w:rPr>
              <w:t xml:space="preserve"> </w:t>
            </w:r>
            <w:r w:rsidRPr="008124AA">
              <w:rPr>
                <w:rFonts w:ascii="Times New Roman" w:hAnsi="Times New Roman"/>
                <w:sz w:val="24"/>
                <w:szCs w:val="24"/>
              </w:rPr>
              <w:t xml:space="preserve">Points reference (specify in case of difference tyres): </w:t>
            </w:r>
            <w:r w:rsidRPr="008124AA">
              <w:rPr>
                <w:rFonts w:ascii="Times New Roman" w:hAnsi="Times New Roman"/>
                <w:i/>
                <w:sz w:val="24"/>
                <w:szCs w:val="24"/>
              </w:rPr>
              <w:t>REAR TYRES</w:t>
            </w:r>
            <w:r w:rsidRPr="008124AA">
              <w:rPr>
                <w:rFonts w:ascii="Times New Roman" w:hAnsi="Times New Roman"/>
                <w:sz w:val="24"/>
                <w:szCs w:val="24"/>
              </w:rPr>
              <w:t xml:space="preserve">: 480/70 R34 or more. </w:t>
            </w:r>
            <w:r w:rsidRPr="008124AA">
              <w:rPr>
                <w:rFonts w:ascii="Times New Roman" w:hAnsi="Times New Roman"/>
                <w:i/>
                <w:sz w:val="24"/>
                <w:szCs w:val="24"/>
              </w:rPr>
              <w:t>FRONT TYRES</w:t>
            </w:r>
            <w:r w:rsidRPr="008124AA">
              <w:rPr>
                <w:rFonts w:ascii="Times New Roman" w:hAnsi="Times New Roman"/>
                <w:sz w:val="24"/>
                <w:szCs w:val="24"/>
              </w:rPr>
              <w:t xml:space="preserve">: correspondent. </w:t>
            </w:r>
          </w:p>
          <w:p w14:paraId="61E751DE" w14:textId="76623B90" w:rsidR="006453EC" w:rsidRPr="008124AA" w:rsidRDefault="006453EC" w:rsidP="006453EC">
            <w:pPr>
              <w:spacing w:before="0"/>
              <w:rPr>
                <w:rFonts w:ascii="Times New Roman" w:hAnsi="Times New Roman"/>
                <w:sz w:val="24"/>
                <w:szCs w:val="24"/>
              </w:rPr>
            </w:pPr>
            <w:bookmarkStart w:id="6" w:name="_Hlk98296186"/>
            <w:r w:rsidRPr="008124AA">
              <w:rPr>
                <w:rFonts w:ascii="Times New Roman" w:hAnsi="Times New Roman"/>
                <w:b/>
                <w:sz w:val="24"/>
                <w:szCs w:val="24"/>
                <w:u w:val="single"/>
              </w:rPr>
              <w:t>Consumables/Spare parts/accessories (For each of the machines)*:</w:t>
            </w:r>
            <w:r w:rsidRPr="008124AA">
              <w:rPr>
                <w:rFonts w:ascii="Times New Roman" w:hAnsi="Times New Roman"/>
                <w:sz w:val="24"/>
                <w:szCs w:val="24"/>
              </w:rPr>
              <w:t xml:space="preserve"> 20 engine oil filters, 5 hydraulic oil filters, 5 air engine filters, 20 fuel filters, 5 air conditioning filters, 10 water filters, additional kit bolts / pins for fixing front and rear wheels. Specific (proprietary) tools set shall be provided per each machine – machinery jack per each tractor not less 10 tons, fire extinguisher, hand greasing nipples not less than 25 kg. One for each tractor:  PTO shaft, water pump, hydraulic pumps, full set of belts, turbo charger. For the lot: two complete of enging overhaul.</w:t>
            </w:r>
          </w:p>
          <w:bookmarkEnd w:id="6"/>
          <w:p w14:paraId="5ECCA421" w14:textId="77777777" w:rsidR="009B01C4" w:rsidRPr="008124AA" w:rsidRDefault="009B01C4" w:rsidP="009B01C4">
            <w:pPr>
              <w:spacing w:before="0" w:after="238"/>
              <w:rPr>
                <w:rFonts w:ascii="Times New Roman" w:hAnsi="Times New Roman"/>
                <w:sz w:val="24"/>
                <w:szCs w:val="24"/>
              </w:rPr>
            </w:pPr>
          </w:p>
        </w:tc>
        <w:tc>
          <w:tcPr>
            <w:tcW w:w="4680" w:type="dxa"/>
            <w:tcBorders>
              <w:bottom w:val="single" w:sz="4" w:space="0" w:color="auto"/>
            </w:tcBorders>
          </w:tcPr>
          <w:p w14:paraId="6BC16838" w14:textId="77777777" w:rsidR="009B01C4" w:rsidRPr="001C3BA8" w:rsidRDefault="009B01C4" w:rsidP="009B01C4">
            <w:pPr>
              <w:spacing w:before="0"/>
              <w:rPr>
                <w:rFonts w:ascii="Times New Roman" w:hAnsi="Times New Roman"/>
                <w:lang w:val="en-GB"/>
              </w:rPr>
            </w:pPr>
          </w:p>
        </w:tc>
        <w:tc>
          <w:tcPr>
            <w:tcW w:w="2159" w:type="dxa"/>
            <w:tcBorders>
              <w:bottom w:val="single" w:sz="4" w:space="0" w:color="auto"/>
            </w:tcBorders>
          </w:tcPr>
          <w:p w14:paraId="75C80B33" w14:textId="77777777" w:rsidR="009B01C4" w:rsidRPr="001C3BA8" w:rsidRDefault="009B01C4" w:rsidP="009B01C4">
            <w:pPr>
              <w:spacing w:before="0"/>
              <w:rPr>
                <w:rFonts w:ascii="Times New Roman" w:hAnsi="Times New Roman"/>
                <w:b/>
                <w:lang w:val="en-GB"/>
              </w:rPr>
            </w:pPr>
          </w:p>
        </w:tc>
        <w:tc>
          <w:tcPr>
            <w:tcW w:w="1900" w:type="dxa"/>
            <w:gridSpan w:val="2"/>
            <w:tcBorders>
              <w:bottom w:val="single" w:sz="4" w:space="0" w:color="auto"/>
            </w:tcBorders>
          </w:tcPr>
          <w:p w14:paraId="1662A23C" w14:textId="77777777" w:rsidR="009B01C4" w:rsidRPr="001C3BA8" w:rsidRDefault="009B01C4" w:rsidP="009B01C4">
            <w:pPr>
              <w:spacing w:before="0"/>
              <w:rPr>
                <w:rFonts w:ascii="Times New Roman" w:hAnsi="Times New Roman"/>
                <w:b/>
                <w:lang w:val="en-GB"/>
              </w:rPr>
            </w:pPr>
          </w:p>
        </w:tc>
      </w:tr>
      <w:tr w:rsidR="009B01C4" w:rsidRPr="001C3BA8" w14:paraId="76044194" w14:textId="77777777" w:rsidTr="002A3FE5">
        <w:trPr>
          <w:cantSplit/>
          <w:trHeight w:val="1340"/>
        </w:trPr>
        <w:tc>
          <w:tcPr>
            <w:tcW w:w="990" w:type="dxa"/>
            <w:tcBorders>
              <w:bottom w:val="single" w:sz="4" w:space="0" w:color="auto"/>
            </w:tcBorders>
          </w:tcPr>
          <w:p w14:paraId="6E2FC3C1" w14:textId="77777777" w:rsidR="009B01C4" w:rsidRPr="001C3BA8" w:rsidRDefault="009B01C4" w:rsidP="009B01C4">
            <w:pPr>
              <w:spacing w:before="0"/>
              <w:rPr>
                <w:rFonts w:ascii="Times New Roman" w:hAnsi="Times New Roman"/>
                <w:b/>
                <w:highlight w:val="green"/>
                <w:lang w:val="en-GB"/>
              </w:rPr>
            </w:pPr>
          </w:p>
        </w:tc>
        <w:tc>
          <w:tcPr>
            <w:tcW w:w="4680" w:type="dxa"/>
            <w:tcBorders>
              <w:bottom w:val="single" w:sz="4" w:space="0" w:color="auto"/>
            </w:tcBorders>
            <w:vAlign w:val="center"/>
          </w:tcPr>
          <w:p w14:paraId="3975AC17" w14:textId="77777777" w:rsidR="0046647D" w:rsidRPr="008124AA" w:rsidRDefault="0046647D" w:rsidP="0046647D">
            <w:pPr>
              <w:spacing w:before="0"/>
              <w:rPr>
                <w:rFonts w:ascii="Times New Roman" w:hAnsi="Times New Roman"/>
                <w:b/>
                <w:sz w:val="24"/>
                <w:szCs w:val="24"/>
                <w:u w:val="single"/>
              </w:rPr>
            </w:pPr>
            <w:r w:rsidRPr="008124AA">
              <w:rPr>
                <w:rFonts w:ascii="Times New Roman" w:hAnsi="Times New Roman"/>
                <w:b/>
                <w:sz w:val="24"/>
                <w:szCs w:val="24"/>
                <w:u w:val="single"/>
              </w:rPr>
              <w:t xml:space="preserve">Warranty and after sale services: </w:t>
            </w:r>
          </w:p>
          <w:p w14:paraId="7257B443" w14:textId="77777777" w:rsidR="0046647D" w:rsidRPr="008124AA" w:rsidRDefault="0046647D" w:rsidP="0046647D">
            <w:pPr>
              <w:numPr>
                <w:ilvl w:val="0"/>
                <w:numId w:val="41"/>
              </w:numPr>
              <w:spacing w:before="0" w:after="0"/>
              <w:contextualSpacing/>
              <w:rPr>
                <w:rFonts w:ascii="Times New Roman" w:hAnsi="Times New Roman"/>
                <w:sz w:val="24"/>
                <w:szCs w:val="24"/>
                <w:lang w:val="en-GB"/>
              </w:rPr>
            </w:pPr>
            <w:r w:rsidRPr="008124AA">
              <w:rPr>
                <w:rFonts w:ascii="Times New Roman" w:hAnsi="Times New Roman"/>
                <w:sz w:val="24"/>
                <w:szCs w:val="24"/>
                <w:lang w:val="en-GB"/>
              </w:rPr>
              <w:t>Warranty up to 2 years</w:t>
            </w:r>
          </w:p>
          <w:p w14:paraId="29AB5A3D" w14:textId="77777777" w:rsidR="0046647D" w:rsidRPr="008124AA" w:rsidRDefault="0046647D" w:rsidP="0046647D">
            <w:pPr>
              <w:numPr>
                <w:ilvl w:val="0"/>
                <w:numId w:val="41"/>
              </w:numPr>
              <w:spacing w:before="0" w:after="0"/>
              <w:contextualSpacing/>
              <w:rPr>
                <w:rFonts w:ascii="Times New Roman" w:hAnsi="Times New Roman"/>
                <w:sz w:val="24"/>
                <w:szCs w:val="24"/>
                <w:lang w:val="en-GB"/>
              </w:rPr>
            </w:pPr>
            <w:r w:rsidRPr="008124AA">
              <w:rPr>
                <w:rFonts w:ascii="Times New Roman" w:hAnsi="Times New Roman"/>
                <w:sz w:val="24"/>
                <w:szCs w:val="24"/>
                <w:lang w:val="en-GB"/>
              </w:rPr>
              <w:t>On-site services upon request, including repairs where necessary for up to 12 interventions in the 2-year warranty.</w:t>
            </w:r>
          </w:p>
          <w:p w14:paraId="2DB19F37" w14:textId="77777777" w:rsidR="009B01C4" w:rsidRPr="008124AA" w:rsidRDefault="009B01C4" w:rsidP="009B01C4">
            <w:pPr>
              <w:spacing w:before="0" w:after="7"/>
              <w:ind w:left="60"/>
              <w:rPr>
                <w:rFonts w:ascii="Times New Roman" w:hAnsi="Times New Roman"/>
                <w:sz w:val="24"/>
                <w:szCs w:val="24"/>
                <w:lang w:val="en-GB"/>
              </w:rPr>
            </w:pPr>
          </w:p>
          <w:p w14:paraId="1235DEA5" w14:textId="77777777" w:rsidR="009B01C4" w:rsidRPr="008124AA" w:rsidRDefault="009B01C4" w:rsidP="009B01C4">
            <w:pPr>
              <w:spacing w:before="0" w:after="121"/>
              <w:rPr>
                <w:rFonts w:ascii="Times New Roman" w:hAnsi="Times New Roman"/>
                <w:b/>
                <w:sz w:val="24"/>
                <w:szCs w:val="24"/>
                <w:u w:val="single" w:color="000000"/>
              </w:rPr>
            </w:pPr>
            <w:r w:rsidRPr="008124AA">
              <w:rPr>
                <w:rFonts w:ascii="Times New Roman" w:hAnsi="Times New Roman"/>
                <w:b/>
                <w:sz w:val="24"/>
                <w:szCs w:val="24"/>
                <w:u w:val="single" w:color="000000"/>
              </w:rPr>
              <w:t>Manual:</w:t>
            </w:r>
            <w:r w:rsidRPr="008124AA">
              <w:rPr>
                <w:rFonts w:ascii="Times New Roman" w:eastAsia="Arial" w:hAnsi="Times New Roman"/>
                <w:sz w:val="24"/>
                <w:szCs w:val="24"/>
              </w:rPr>
              <w:t xml:space="preserve"> </w:t>
            </w:r>
            <w:r w:rsidRPr="008124AA">
              <w:rPr>
                <w:rFonts w:ascii="Times New Roman" w:hAnsi="Times New Roman"/>
                <w:sz w:val="24"/>
                <w:szCs w:val="24"/>
              </w:rPr>
              <w:t>English (N.2 copies or CD) and preferable Arabic language shall be provided per each machine including complete manual of of maintenance, spare parts and assemble and disassemble instructions</w:t>
            </w:r>
          </w:p>
          <w:p w14:paraId="37AB155E" w14:textId="77777777" w:rsidR="009B01C4" w:rsidRPr="008124AA" w:rsidRDefault="009B01C4" w:rsidP="009B01C4">
            <w:pPr>
              <w:spacing w:before="0" w:after="121"/>
              <w:rPr>
                <w:rFonts w:ascii="Times New Roman" w:hAnsi="Times New Roman"/>
                <w:sz w:val="24"/>
                <w:szCs w:val="24"/>
              </w:rPr>
            </w:pPr>
            <w:r w:rsidRPr="008124AA">
              <w:rPr>
                <w:rFonts w:ascii="Times New Roman" w:hAnsi="Times New Roman"/>
                <w:b/>
                <w:sz w:val="24"/>
                <w:szCs w:val="24"/>
                <w:u w:val="single" w:color="000000"/>
              </w:rPr>
              <w:t>Training (minimum requirements) ** for all the items of Lot 3:</w:t>
            </w:r>
            <w:r w:rsidRPr="008124AA">
              <w:rPr>
                <w:rFonts w:ascii="Times New Roman" w:hAnsi="Times New Roman"/>
                <w:b/>
                <w:sz w:val="24"/>
                <w:szCs w:val="24"/>
              </w:rPr>
              <w:t xml:space="preserve"> </w:t>
            </w:r>
            <w:r w:rsidRPr="008124AA">
              <w:rPr>
                <w:rFonts w:ascii="Times New Roman" w:hAnsi="Times New Roman"/>
                <w:sz w:val="24"/>
                <w:szCs w:val="24"/>
              </w:rPr>
              <w:t xml:space="preserve"> </w:t>
            </w:r>
          </w:p>
          <w:p w14:paraId="395F7E2E" w14:textId="5BF16642" w:rsidR="009B01C4" w:rsidRPr="008124AA" w:rsidRDefault="009B01C4" w:rsidP="009B01C4">
            <w:pPr>
              <w:spacing w:before="0" w:after="0"/>
              <w:ind w:right="39"/>
              <w:jc w:val="both"/>
              <w:rPr>
                <w:rFonts w:ascii="Times New Roman" w:hAnsi="Times New Roman"/>
                <w:sz w:val="24"/>
                <w:szCs w:val="24"/>
              </w:rPr>
            </w:pPr>
            <w:r w:rsidRPr="008124AA">
              <w:rPr>
                <w:rFonts w:ascii="Times New Roman" w:hAnsi="Times New Roman"/>
                <w:sz w:val="24"/>
                <w:szCs w:val="24"/>
              </w:rPr>
              <w:t xml:space="preserve">Training on-site for drivers, technicians and mechanics after the delivering of the machines (diagnosis and usage of the tractor). Numbers of trainer/day: </w:t>
            </w:r>
            <w:r w:rsidR="0013512F" w:rsidRPr="008124AA">
              <w:rPr>
                <w:rFonts w:ascii="Times New Roman" w:hAnsi="Times New Roman"/>
                <w:sz w:val="24"/>
                <w:szCs w:val="24"/>
                <w:lang w:val="en-GB"/>
              </w:rPr>
              <w:t>3</w:t>
            </w:r>
            <w:r w:rsidRPr="008124AA">
              <w:rPr>
                <w:rFonts w:ascii="Times New Roman" w:hAnsi="Times New Roman"/>
                <w:sz w:val="24"/>
                <w:szCs w:val="24"/>
              </w:rPr>
              <w:t xml:space="preserve"> trainers per site, for </w:t>
            </w:r>
            <w:r w:rsidR="0013512F" w:rsidRPr="008124AA">
              <w:rPr>
                <w:rFonts w:ascii="Times New Roman" w:hAnsi="Times New Roman"/>
                <w:sz w:val="24"/>
                <w:szCs w:val="24"/>
                <w:lang w:val="en-GB"/>
              </w:rPr>
              <w:t xml:space="preserve"> 3</w:t>
            </w:r>
            <w:r w:rsidRPr="008124AA">
              <w:rPr>
                <w:rFonts w:ascii="Times New Roman" w:hAnsi="Times New Roman"/>
                <w:sz w:val="24"/>
                <w:szCs w:val="24"/>
              </w:rPr>
              <w:t xml:space="preserve"> days per site</w:t>
            </w:r>
          </w:p>
          <w:p w14:paraId="1F788C0C" w14:textId="77777777" w:rsidR="009B01C4" w:rsidRPr="008124AA" w:rsidRDefault="009B01C4" w:rsidP="009B01C4">
            <w:pPr>
              <w:spacing w:before="0" w:after="7"/>
              <w:ind w:left="60"/>
              <w:rPr>
                <w:rFonts w:ascii="Times New Roman" w:hAnsi="Times New Roman"/>
                <w:sz w:val="24"/>
                <w:szCs w:val="24"/>
              </w:rPr>
            </w:pPr>
          </w:p>
        </w:tc>
        <w:tc>
          <w:tcPr>
            <w:tcW w:w="4680" w:type="dxa"/>
            <w:tcBorders>
              <w:bottom w:val="single" w:sz="4" w:space="0" w:color="auto"/>
            </w:tcBorders>
          </w:tcPr>
          <w:p w14:paraId="6EA159F6" w14:textId="77777777" w:rsidR="009B01C4" w:rsidRPr="001C3BA8" w:rsidRDefault="009B01C4" w:rsidP="009B01C4">
            <w:pPr>
              <w:spacing w:before="0"/>
              <w:rPr>
                <w:rFonts w:ascii="Times New Roman" w:hAnsi="Times New Roman"/>
                <w:b/>
                <w:highlight w:val="green"/>
                <w:lang w:val="en-GB"/>
              </w:rPr>
            </w:pPr>
          </w:p>
        </w:tc>
        <w:tc>
          <w:tcPr>
            <w:tcW w:w="2159" w:type="dxa"/>
            <w:tcBorders>
              <w:bottom w:val="single" w:sz="4" w:space="0" w:color="auto"/>
            </w:tcBorders>
          </w:tcPr>
          <w:p w14:paraId="3F0515A6" w14:textId="77777777" w:rsidR="009B01C4" w:rsidRPr="001C3BA8" w:rsidRDefault="009B01C4" w:rsidP="009B01C4">
            <w:pPr>
              <w:spacing w:before="0"/>
              <w:rPr>
                <w:rFonts w:ascii="Times New Roman" w:hAnsi="Times New Roman"/>
                <w:b/>
                <w:highlight w:val="green"/>
                <w:lang w:val="en-GB"/>
              </w:rPr>
            </w:pPr>
          </w:p>
        </w:tc>
        <w:tc>
          <w:tcPr>
            <w:tcW w:w="1900" w:type="dxa"/>
            <w:gridSpan w:val="2"/>
            <w:tcBorders>
              <w:bottom w:val="single" w:sz="4" w:space="0" w:color="auto"/>
            </w:tcBorders>
          </w:tcPr>
          <w:p w14:paraId="411C4EB5" w14:textId="77777777" w:rsidR="009B01C4" w:rsidRPr="001C3BA8" w:rsidRDefault="009B01C4" w:rsidP="009B01C4">
            <w:pPr>
              <w:spacing w:before="0"/>
              <w:rPr>
                <w:rFonts w:ascii="Times New Roman" w:hAnsi="Times New Roman"/>
                <w:b/>
                <w:highlight w:val="green"/>
                <w:lang w:val="en-GB"/>
              </w:rPr>
            </w:pPr>
          </w:p>
        </w:tc>
      </w:tr>
      <w:tr w:rsidR="0046647D" w:rsidRPr="001C3BA8" w14:paraId="1BBC752A" w14:textId="77777777" w:rsidTr="002E0821">
        <w:trPr>
          <w:cantSplit/>
          <w:trHeight w:val="1340"/>
        </w:trPr>
        <w:tc>
          <w:tcPr>
            <w:tcW w:w="14409" w:type="dxa"/>
            <w:gridSpan w:val="6"/>
            <w:tcBorders>
              <w:bottom w:val="single" w:sz="4" w:space="0" w:color="auto"/>
            </w:tcBorders>
          </w:tcPr>
          <w:p w14:paraId="49D35BE0" w14:textId="77777777" w:rsidR="00553559" w:rsidRDefault="00553559" w:rsidP="00553559">
            <w:pPr>
              <w:spacing w:before="0" w:after="0"/>
              <w:ind w:left="567"/>
              <w:jc w:val="both"/>
              <w:rPr>
                <w:rFonts w:ascii="Times New Roman" w:hAnsi="Times New Roman"/>
                <w:bCs/>
                <w:i/>
                <w:iCs/>
                <w:sz w:val="24"/>
                <w:szCs w:val="24"/>
              </w:rPr>
            </w:pPr>
            <w:r w:rsidRPr="00553559">
              <w:rPr>
                <w:rFonts w:ascii="Times New Roman" w:hAnsi="Times New Roman"/>
                <w:bCs/>
                <w:i/>
                <w:iCs/>
                <w:sz w:val="24"/>
                <w:szCs w:val="24"/>
              </w:rPr>
              <w:t>*</w:t>
            </w:r>
            <w:r w:rsidRPr="00553559">
              <w:rPr>
                <w:rFonts w:ascii="Times New Roman" w:hAnsi="Times New Roman"/>
                <w:b/>
                <w:i/>
                <w:iCs/>
                <w:sz w:val="24"/>
                <w:szCs w:val="24"/>
              </w:rPr>
              <w:t>Consumables/Spare Parts/accessories</w:t>
            </w:r>
            <w:r w:rsidRPr="00553559">
              <w:rPr>
                <w:rFonts w:ascii="Times New Roman" w:hAnsi="Times New Roman"/>
                <w:bCs/>
                <w:i/>
                <w:iCs/>
                <w:sz w:val="24"/>
                <w:szCs w:val="24"/>
              </w:rPr>
              <w:t>: The above list provided the minimum requirements, and each item should be quoted in the financial offer. Additional consumables/spare parts/accessories should be added to reach 10% of the value of the total contract Price. Quantities of each additional item can be offered by tenderers on the basis of their professional experience and the expected places of use.</w:t>
            </w:r>
          </w:p>
          <w:p w14:paraId="4731F9E2" w14:textId="77777777" w:rsidR="00553559" w:rsidRDefault="00553559" w:rsidP="0046647D">
            <w:pPr>
              <w:spacing w:before="0" w:after="0"/>
              <w:ind w:left="567"/>
              <w:jc w:val="both"/>
              <w:rPr>
                <w:rFonts w:ascii="Times New Roman" w:hAnsi="Times New Roman"/>
                <w:b/>
                <w:i/>
                <w:iCs/>
                <w:sz w:val="24"/>
                <w:szCs w:val="24"/>
              </w:rPr>
            </w:pPr>
          </w:p>
          <w:p w14:paraId="7AF2E9BC" w14:textId="0B048369" w:rsidR="0046647D" w:rsidRPr="002A3FE5" w:rsidRDefault="0046647D" w:rsidP="0046647D">
            <w:pPr>
              <w:spacing w:before="0" w:after="0"/>
              <w:ind w:left="567"/>
              <w:jc w:val="both"/>
              <w:rPr>
                <w:rFonts w:ascii="Times New Roman" w:hAnsi="Times New Roman"/>
                <w:i/>
                <w:iCs/>
                <w:sz w:val="24"/>
                <w:szCs w:val="24"/>
              </w:rPr>
            </w:pPr>
            <w:r w:rsidRPr="002A3FE5">
              <w:rPr>
                <w:rFonts w:ascii="Times New Roman" w:hAnsi="Times New Roman"/>
                <w:b/>
                <w:i/>
                <w:iCs/>
                <w:sz w:val="24"/>
                <w:szCs w:val="24"/>
              </w:rPr>
              <w:t>**Trainings:</w:t>
            </w:r>
            <w:r w:rsidRPr="002A3FE5">
              <w:rPr>
                <w:rFonts w:ascii="Times New Roman" w:hAnsi="Times New Roman"/>
                <w:i/>
                <w:iCs/>
                <w:sz w:val="24"/>
                <w:szCs w:val="24"/>
              </w:rPr>
              <w:t xml:space="preserve"> The training description provides the minimum requirements. An enhanced training package can be offered by tenderers on the basis of their Professional experience and the expected places of use. </w:t>
            </w:r>
          </w:p>
          <w:p w14:paraId="53FDD385" w14:textId="77777777" w:rsidR="0046647D" w:rsidRDefault="0046647D" w:rsidP="0046647D">
            <w:pPr>
              <w:spacing w:before="0" w:after="0"/>
              <w:ind w:left="567"/>
              <w:jc w:val="both"/>
              <w:rPr>
                <w:rFonts w:ascii="Times New Roman" w:hAnsi="Times New Roman"/>
                <w:b/>
                <w:i/>
                <w:iCs/>
                <w:sz w:val="24"/>
                <w:szCs w:val="24"/>
              </w:rPr>
            </w:pPr>
          </w:p>
          <w:p w14:paraId="4BA889D4" w14:textId="77777777" w:rsidR="0046647D" w:rsidRPr="0046647D" w:rsidRDefault="0046647D" w:rsidP="0046647D">
            <w:pPr>
              <w:spacing w:before="0"/>
              <w:rPr>
                <w:rFonts w:ascii="Times New Roman" w:hAnsi="Times New Roman"/>
                <w:b/>
                <w:highlight w:val="green"/>
              </w:rPr>
            </w:pPr>
            <w:r w:rsidRPr="002A3FE5">
              <w:rPr>
                <w:rFonts w:ascii="Times New Roman" w:hAnsi="Times New Roman"/>
                <w:b/>
                <w:i/>
                <w:iCs/>
                <w:sz w:val="24"/>
                <w:szCs w:val="24"/>
              </w:rPr>
              <w:t>Note:</w:t>
            </w:r>
            <w:r w:rsidRPr="002A3FE5">
              <w:rPr>
                <w:rFonts w:ascii="Times New Roman" w:hAnsi="Times New Roman"/>
                <w:i/>
                <w:iCs/>
                <w:sz w:val="24"/>
                <w:szCs w:val="24"/>
              </w:rPr>
              <w:t xml:space="preserve"> At least 10 calendar days before the delivering of the training, the contractor must provide to the Contracting Authority a detailed agenda of training along with the contents of modules for their approval.</w:t>
            </w:r>
          </w:p>
        </w:tc>
      </w:tr>
    </w:tbl>
    <w:p w14:paraId="27E79C5C" w14:textId="77777777" w:rsidR="00104DB7" w:rsidRDefault="00104DB7" w:rsidP="005C4176">
      <w:pPr>
        <w:spacing w:before="0"/>
        <w:ind w:left="567" w:hanging="567"/>
        <w:rPr>
          <w:lang w:val="en-GB"/>
        </w:rPr>
      </w:pPr>
    </w:p>
    <w:sectPr w:rsidR="00104DB7" w:rsidSect="006443F3">
      <w:footerReference w:type="default" r:id="rId11"/>
      <w:footerReference w:type="first" r:id="rId12"/>
      <w:pgSz w:w="16838" w:h="11906" w:orient="landscape" w:code="9"/>
      <w:pgMar w:top="720" w:right="1134" w:bottom="1350"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6E4F" w14:textId="77777777" w:rsidR="00E8403F" w:rsidRDefault="00E8403F">
      <w:r>
        <w:separator/>
      </w:r>
    </w:p>
  </w:endnote>
  <w:endnote w:type="continuationSeparator" w:id="0">
    <w:p w14:paraId="1E7526E5" w14:textId="77777777" w:rsidR="00E8403F" w:rsidRDefault="00E8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F70D" w14:textId="451AD06E" w:rsidR="00702D85" w:rsidRPr="00C4214C" w:rsidRDefault="00F054E4" w:rsidP="00B25580">
    <w:pPr>
      <w:pStyle w:val="Pidipagina"/>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December</w:t>
    </w:r>
    <w:r w:rsidRPr="00672C5B">
      <w:rPr>
        <w:rFonts w:ascii="Times New Roman" w:hAnsi="Times New Roman"/>
        <w:b/>
        <w:sz w:val="18"/>
        <w:lang w:val="en-GB"/>
      </w:rPr>
      <w:t xml:space="preserve"> 2021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3E0822">
      <w:rPr>
        <w:rFonts w:ascii="Times New Roman" w:hAnsi="Times New Roman"/>
        <w:noProof/>
        <w:sz w:val="18"/>
        <w:szCs w:val="18"/>
        <w:lang w:val="en-GB"/>
      </w:rPr>
      <w:t>9</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3E0822">
      <w:rPr>
        <w:rFonts w:ascii="Times New Roman" w:hAnsi="Times New Roman"/>
        <w:noProof/>
        <w:sz w:val="18"/>
        <w:szCs w:val="18"/>
        <w:lang w:val="en-GB"/>
      </w:rPr>
      <w:t>10</w:t>
    </w:r>
    <w:r w:rsidR="00B25580" w:rsidRPr="00C4214C">
      <w:rPr>
        <w:rFonts w:ascii="Times New Roman" w:hAnsi="Times New Roman"/>
        <w:sz w:val="18"/>
        <w:szCs w:val="18"/>
      </w:rPr>
      <w:fldChar w:fldCharType="end"/>
    </w:r>
  </w:p>
  <w:p w14:paraId="12667E33" w14:textId="6D29C4B8" w:rsidR="00B25580" w:rsidRPr="00C4214C" w:rsidRDefault="008B5A9D" w:rsidP="00B25580">
    <w:pPr>
      <w:pStyle w:val="Pidipagina"/>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13CC2">
      <w:rPr>
        <w:rFonts w:ascii="Times New Roman" w:hAnsi="Times New Roman"/>
        <w:noProof/>
        <w:sz w:val="18"/>
        <w:szCs w:val="18"/>
        <w:lang w:val="en-GB"/>
      </w:rPr>
      <w:t>9. Technical Specifications - MACHINES 3.docx</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989B" w14:textId="77777777" w:rsidR="00B25580" w:rsidRPr="00C4214C" w:rsidRDefault="00EB1E06" w:rsidP="00684176">
    <w:pPr>
      <w:pStyle w:val="Pidipagina"/>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December</w:t>
    </w:r>
    <w:r w:rsidR="00C4278D" w:rsidRPr="00672C5B">
      <w:rPr>
        <w:rFonts w:ascii="Times New Roman" w:hAnsi="Times New Roman"/>
        <w:b/>
        <w:sz w:val="18"/>
        <w:lang w:val="en-GB"/>
      </w:rPr>
      <w:t xml:space="preserve"> 2021</w:t>
    </w:r>
    <w:r w:rsidR="00F53B2B">
      <w:rPr>
        <w:rFonts w:ascii="Times New Roman" w:hAnsi="Times New Roman"/>
        <w:b/>
        <w:sz w:val="18"/>
        <w:lang w:val="en-GB"/>
      </w:rPr>
      <w:t xml:space="preserve"> </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3E0822">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3E0822">
      <w:rPr>
        <w:rFonts w:ascii="Times New Roman" w:hAnsi="Times New Roman"/>
        <w:noProof/>
        <w:sz w:val="18"/>
        <w:szCs w:val="18"/>
        <w:lang w:val="en-GB"/>
      </w:rPr>
      <w:t>10</w:t>
    </w:r>
    <w:r w:rsidR="00B25580" w:rsidRPr="00C4214C">
      <w:rPr>
        <w:rFonts w:ascii="Times New Roman" w:hAnsi="Times New Roman"/>
        <w:sz w:val="18"/>
        <w:szCs w:val="18"/>
      </w:rPr>
      <w:fldChar w:fldCharType="end"/>
    </w:r>
  </w:p>
  <w:p w14:paraId="2B833812" w14:textId="41B05C10" w:rsidR="0030381F" w:rsidRPr="009F1BCE" w:rsidRDefault="008B5A9D" w:rsidP="00B25580">
    <w:pPr>
      <w:pStyle w:val="Pidipagina"/>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13CC2">
      <w:rPr>
        <w:rFonts w:ascii="Times New Roman" w:hAnsi="Times New Roman"/>
        <w:noProof/>
        <w:sz w:val="18"/>
        <w:szCs w:val="18"/>
        <w:lang w:val="en-GB"/>
      </w:rPr>
      <w:t>9. Technical Specifications - MACHINES 3.docx</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6D9EE" w14:textId="77777777" w:rsidR="00E8403F" w:rsidRDefault="00E8403F">
      <w:r>
        <w:separator/>
      </w:r>
    </w:p>
  </w:footnote>
  <w:footnote w:type="continuationSeparator" w:id="0">
    <w:p w14:paraId="5FF85473" w14:textId="77777777" w:rsidR="00E8403F" w:rsidRDefault="00E840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CB1CA9"/>
    <w:multiLevelType w:val="hybridMultilevel"/>
    <w:tmpl w:val="1936B07A"/>
    <w:lvl w:ilvl="0" w:tplc="17C06E70">
      <w:start w:val="1"/>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5D7990"/>
    <w:multiLevelType w:val="hybridMultilevel"/>
    <w:tmpl w:val="BEEE28C6"/>
    <w:lvl w:ilvl="0" w:tplc="788C13D6">
      <w:start w:val="1"/>
      <w:numFmt w:val="bullet"/>
      <w:lvlText w:val="-"/>
      <w:lvlJc w:val="left"/>
      <w:pPr>
        <w:ind w:left="4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AAC4108">
      <w:start w:val="1"/>
      <w:numFmt w:val="bullet"/>
      <w:lvlText w:val="o"/>
      <w:lvlJc w:val="left"/>
      <w:pPr>
        <w:ind w:left="12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1C40F70">
      <w:start w:val="1"/>
      <w:numFmt w:val="bullet"/>
      <w:lvlText w:val="▪"/>
      <w:lvlJc w:val="left"/>
      <w:pPr>
        <w:ind w:left="19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226DFD8">
      <w:start w:val="1"/>
      <w:numFmt w:val="bullet"/>
      <w:lvlText w:val="•"/>
      <w:lvlJc w:val="left"/>
      <w:pPr>
        <w:ind w:left="26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FC8BDB0">
      <w:start w:val="1"/>
      <w:numFmt w:val="bullet"/>
      <w:lvlText w:val="o"/>
      <w:lvlJc w:val="left"/>
      <w:pPr>
        <w:ind w:left="34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CA4C810">
      <w:start w:val="1"/>
      <w:numFmt w:val="bullet"/>
      <w:lvlText w:val="▪"/>
      <w:lvlJc w:val="left"/>
      <w:pPr>
        <w:ind w:left="41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2A085DC">
      <w:start w:val="1"/>
      <w:numFmt w:val="bullet"/>
      <w:lvlText w:val="•"/>
      <w:lvlJc w:val="left"/>
      <w:pPr>
        <w:ind w:left="48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914B2E2">
      <w:start w:val="1"/>
      <w:numFmt w:val="bullet"/>
      <w:lvlText w:val="o"/>
      <w:lvlJc w:val="left"/>
      <w:pPr>
        <w:ind w:left="55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340A1F6">
      <w:start w:val="1"/>
      <w:numFmt w:val="bullet"/>
      <w:lvlText w:val="▪"/>
      <w:lvlJc w:val="left"/>
      <w:pPr>
        <w:ind w:left="62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Titolo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none"/>
      <w:pStyle w:val="Titolo6"/>
      <w:lvlText w:val=""/>
      <w:lvlJc w:val="left"/>
      <w:pPr>
        <w:tabs>
          <w:tab w:val="num" w:pos="360"/>
        </w:tabs>
        <w:ind w:left="0" w:firstLine="0"/>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948856200">
    <w:abstractNumId w:val="6"/>
  </w:num>
  <w:num w:numId="2" w16cid:durableId="125242766">
    <w:abstractNumId w:val="36"/>
  </w:num>
  <w:num w:numId="3" w16cid:durableId="836265159">
    <w:abstractNumId w:val="5"/>
  </w:num>
  <w:num w:numId="4" w16cid:durableId="1710572942">
    <w:abstractNumId w:val="29"/>
  </w:num>
  <w:num w:numId="5" w16cid:durableId="1155953541">
    <w:abstractNumId w:val="25"/>
  </w:num>
  <w:num w:numId="6" w16cid:durableId="996610117">
    <w:abstractNumId w:val="20"/>
  </w:num>
  <w:num w:numId="7" w16cid:durableId="1579947826">
    <w:abstractNumId w:val="18"/>
  </w:num>
  <w:num w:numId="8" w16cid:durableId="936060499">
    <w:abstractNumId w:val="24"/>
  </w:num>
  <w:num w:numId="9" w16cid:durableId="1149590751">
    <w:abstractNumId w:val="42"/>
  </w:num>
  <w:num w:numId="10" w16cid:durableId="972053224">
    <w:abstractNumId w:val="12"/>
  </w:num>
  <w:num w:numId="11" w16cid:durableId="522327488">
    <w:abstractNumId w:val="13"/>
  </w:num>
  <w:num w:numId="12" w16cid:durableId="649989995">
    <w:abstractNumId w:val="14"/>
  </w:num>
  <w:num w:numId="13" w16cid:durableId="386759107">
    <w:abstractNumId w:val="28"/>
  </w:num>
  <w:num w:numId="14" w16cid:durableId="396243139">
    <w:abstractNumId w:val="33"/>
  </w:num>
  <w:num w:numId="15" w16cid:durableId="290744407">
    <w:abstractNumId w:val="38"/>
  </w:num>
  <w:num w:numId="16" w16cid:durableId="32972476">
    <w:abstractNumId w:val="8"/>
  </w:num>
  <w:num w:numId="17" w16cid:durableId="1434323858">
    <w:abstractNumId w:val="23"/>
  </w:num>
  <w:num w:numId="18" w16cid:durableId="1144546944">
    <w:abstractNumId w:val="27"/>
  </w:num>
  <w:num w:numId="19" w16cid:durableId="820854090">
    <w:abstractNumId w:val="32"/>
  </w:num>
  <w:num w:numId="20" w16cid:durableId="1108311920">
    <w:abstractNumId w:val="10"/>
  </w:num>
  <w:num w:numId="21" w16cid:durableId="922228926">
    <w:abstractNumId w:val="26"/>
  </w:num>
  <w:num w:numId="22" w16cid:durableId="614294707">
    <w:abstractNumId w:val="15"/>
  </w:num>
  <w:num w:numId="23" w16cid:durableId="1621257648">
    <w:abstractNumId w:val="19"/>
  </w:num>
  <w:num w:numId="24" w16cid:durableId="1301183885">
    <w:abstractNumId w:val="35"/>
  </w:num>
  <w:num w:numId="25" w16cid:durableId="210508551">
    <w:abstractNumId w:val="22"/>
  </w:num>
  <w:num w:numId="26" w16cid:durableId="1849103147">
    <w:abstractNumId w:val="21"/>
  </w:num>
  <w:num w:numId="27" w16cid:durableId="617419952">
    <w:abstractNumId w:val="39"/>
  </w:num>
  <w:num w:numId="28" w16cid:durableId="1616474262">
    <w:abstractNumId w:val="40"/>
  </w:num>
  <w:num w:numId="29" w16cid:durableId="321471115">
    <w:abstractNumId w:val="1"/>
  </w:num>
  <w:num w:numId="30" w16cid:durableId="631910370">
    <w:abstractNumId w:val="34"/>
  </w:num>
  <w:num w:numId="31" w16cid:durableId="1935090614">
    <w:abstractNumId w:val="30"/>
  </w:num>
  <w:num w:numId="32" w16cid:durableId="457141121">
    <w:abstractNumId w:val="3"/>
  </w:num>
  <w:num w:numId="33" w16cid:durableId="60180166">
    <w:abstractNumId w:val="4"/>
  </w:num>
  <w:num w:numId="34" w16cid:durableId="671762873">
    <w:abstractNumId w:val="2"/>
  </w:num>
  <w:num w:numId="35" w16cid:durableId="1219633018">
    <w:abstractNumId w:val="0"/>
  </w:num>
  <w:num w:numId="36" w16cid:durableId="1279071252">
    <w:abstractNumId w:val="31"/>
  </w:num>
  <w:num w:numId="37" w16cid:durableId="954598850">
    <w:abstractNumId w:val="41"/>
  </w:num>
  <w:num w:numId="38" w16cid:durableId="496306822">
    <w:abstractNumId w:val="9"/>
  </w:num>
  <w:num w:numId="39" w16cid:durableId="495149471">
    <w:abstractNumId w:val="11"/>
  </w:num>
  <w:num w:numId="40" w16cid:durableId="1305501167">
    <w:abstractNumId w:val="16"/>
  </w:num>
  <w:num w:numId="41" w16cid:durableId="1462729546">
    <w:abstractNumId w:val="7"/>
  </w:num>
  <w:num w:numId="42" w16cid:durableId="12649923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fr-BE"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16F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1460"/>
    <w:rsid w:val="001337FD"/>
    <w:rsid w:val="00134C30"/>
    <w:rsid w:val="0013512F"/>
    <w:rsid w:val="001374B6"/>
    <w:rsid w:val="0014659F"/>
    <w:rsid w:val="00150767"/>
    <w:rsid w:val="00153236"/>
    <w:rsid w:val="001536B3"/>
    <w:rsid w:val="00157DEE"/>
    <w:rsid w:val="001766D9"/>
    <w:rsid w:val="00181980"/>
    <w:rsid w:val="00187253"/>
    <w:rsid w:val="001905EC"/>
    <w:rsid w:val="001932AF"/>
    <w:rsid w:val="001937B4"/>
    <w:rsid w:val="001A3CB9"/>
    <w:rsid w:val="001B5454"/>
    <w:rsid w:val="001C3BA8"/>
    <w:rsid w:val="001D0532"/>
    <w:rsid w:val="001E4648"/>
    <w:rsid w:val="001F5421"/>
    <w:rsid w:val="00211E0F"/>
    <w:rsid w:val="00216111"/>
    <w:rsid w:val="00216F0D"/>
    <w:rsid w:val="002209F1"/>
    <w:rsid w:val="00220BF7"/>
    <w:rsid w:val="00224C44"/>
    <w:rsid w:val="00235883"/>
    <w:rsid w:val="002426D3"/>
    <w:rsid w:val="002442B7"/>
    <w:rsid w:val="002560BB"/>
    <w:rsid w:val="002561C8"/>
    <w:rsid w:val="0026512B"/>
    <w:rsid w:val="0026542C"/>
    <w:rsid w:val="00271700"/>
    <w:rsid w:val="0027462F"/>
    <w:rsid w:val="0028364A"/>
    <w:rsid w:val="00294190"/>
    <w:rsid w:val="002A0041"/>
    <w:rsid w:val="002A3FE5"/>
    <w:rsid w:val="002B0798"/>
    <w:rsid w:val="002B6401"/>
    <w:rsid w:val="002C43F9"/>
    <w:rsid w:val="002C649A"/>
    <w:rsid w:val="002D2FC0"/>
    <w:rsid w:val="002F1222"/>
    <w:rsid w:val="00301346"/>
    <w:rsid w:val="0030264D"/>
    <w:rsid w:val="0030325F"/>
    <w:rsid w:val="0030381F"/>
    <w:rsid w:val="00310712"/>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A74AE"/>
    <w:rsid w:val="003B56E5"/>
    <w:rsid w:val="003D3CAA"/>
    <w:rsid w:val="003D7611"/>
    <w:rsid w:val="003E0822"/>
    <w:rsid w:val="003F2FA4"/>
    <w:rsid w:val="003F3B51"/>
    <w:rsid w:val="003F7DB7"/>
    <w:rsid w:val="0040221E"/>
    <w:rsid w:val="00420666"/>
    <w:rsid w:val="00426276"/>
    <w:rsid w:val="004300D4"/>
    <w:rsid w:val="004316F0"/>
    <w:rsid w:val="004554CB"/>
    <w:rsid w:val="0046647D"/>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479D8"/>
    <w:rsid w:val="00553559"/>
    <w:rsid w:val="00575CB0"/>
    <w:rsid w:val="005804A0"/>
    <w:rsid w:val="00591F23"/>
    <w:rsid w:val="00593550"/>
    <w:rsid w:val="005B2018"/>
    <w:rsid w:val="005C0EA1"/>
    <w:rsid w:val="005C4176"/>
    <w:rsid w:val="005D2116"/>
    <w:rsid w:val="005D2717"/>
    <w:rsid w:val="005D3833"/>
    <w:rsid w:val="005D571C"/>
    <w:rsid w:val="005F3C51"/>
    <w:rsid w:val="005F62D0"/>
    <w:rsid w:val="00622D13"/>
    <w:rsid w:val="00622DAB"/>
    <w:rsid w:val="006311FE"/>
    <w:rsid w:val="00633829"/>
    <w:rsid w:val="006408AC"/>
    <w:rsid w:val="006443F3"/>
    <w:rsid w:val="006453E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5A79"/>
    <w:rsid w:val="00777E99"/>
    <w:rsid w:val="0078178B"/>
    <w:rsid w:val="00792A1B"/>
    <w:rsid w:val="007B65DB"/>
    <w:rsid w:val="007C0BDD"/>
    <w:rsid w:val="007C1656"/>
    <w:rsid w:val="007C75E0"/>
    <w:rsid w:val="007D228F"/>
    <w:rsid w:val="007D5FA2"/>
    <w:rsid w:val="007D78EF"/>
    <w:rsid w:val="007E3D5F"/>
    <w:rsid w:val="007E53F9"/>
    <w:rsid w:val="00806CE0"/>
    <w:rsid w:val="00811F58"/>
    <w:rsid w:val="008124AA"/>
    <w:rsid w:val="00813EC6"/>
    <w:rsid w:val="00822CBC"/>
    <w:rsid w:val="00853F9D"/>
    <w:rsid w:val="00854C4F"/>
    <w:rsid w:val="008552E8"/>
    <w:rsid w:val="0085667F"/>
    <w:rsid w:val="008617F3"/>
    <w:rsid w:val="008766DD"/>
    <w:rsid w:val="008808CB"/>
    <w:rsid w:val="00882B76"/>
    <w:rsid w:val="008859E6"/>
    <w:rsid w:val="008A39B7"/>
    <w:rsid w:val="008A5106"/>
    <w:rsid w:val="008B5A9D"/>
    <w:rsid w:val="008D4F38"/>
    <w:rsid w:val="008E40E2"/>
    <w:rsid w:val="008F198A"/>
    <w:rsid w:val="00920A51"/>
    <w:rsid w:val="00922542"/>
    <w:rsid w:val="0093582A"/>
    <w:rsid w:val="0094670B"/>
    <w:rsid w:val="00955876"/>
    <w:rsid w:val="0096272B"/>
    <w:rsid w:val="009749CE"/>
    <w:rsid w:val="00976745"/>
    <w:rsid w:val="00980A42"/>
    <w:rsid w:val="00992E41"/>
    <w:rsid w:val="009976B3"/>
    <w:rsid w:val="009A3792"/>
    <w:rsid w:val="009B01C4"/>
    <w:rsid w:val="009B0CF1"/>
    <w:rsid w:val="009B2F1F"/>
    <w:rsid w:val="009B422E"/>
    <w:rsid w:val="009B4D6F"/>
    <w:rsid w:val="009C0E86"/>
    <w:rsid w:val="009C359E"/>
    <w:rsid w:val="009D2938"/>
    <w:rsid w:val="009D7411"/>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D601B"/>
    <w:rsid w:val="00AE6600"/>
    <w:rsid w:val="00AE7D13"/>
    <w:rsid w:val="00AF4052"/>
    <w:rsid w:val="00B07102"/>
    <w:rsid w:val="00B1165D"/>
    <w:rsid w:val="00B148C1"/>
    <w:rsid w:val="00B25580"/>
    <w:rsid w:val="00B277E4"/>
    <w:rsid w:val="00B3168E"/>
    <w:rsid w:val="00B44DC5"/>
    <w:rsid w:val="00B450B0"/>
    <w:rsid w:val="00B4772C"/>
    <w:rsid w:val="00B63280"/>
    <w:rsid w:val="00B70A77"/>
    <w:rsid w:val="00B70C0E"/>
    <w:rsid w:val="00B72C1F"/>
    <w:rsid w:val="00B80DE8"/>
    <w:rsid w:val="00B90C14"/>
    <w:rsid w:val="00B9691D"/>
    <w:rsid w:val="00BB2512"/>
    <w:rsid w:val="00BB3AD8"/>
    <w:rsid w:val="00BB56D3"/>
    <w:rsid w:val="00BC6222"/>
    <w:rsid w:val="00BD201F"/>
    <w:rsid w:val="00BD3371"/>
    <w:rsid w:val="00BD43E0"/>
    <w:rsid w:val="00BE41A9"/>
    <w:rsid w:val="00BF7D14"/>
    <w:rsid w:val="00C12AF0"/>
    <w:rsid w:val="00C13C29"/>
    <w:rsid w:val="00C13CC2"/>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E5BC7"/>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6E01"/>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5ACD"/>
    <w:rsid w:val="00E571E1"/>
    <w:rsid w:val="00E61935"/>
    <w:rsid w:val="00E62221"/>
    <w:rsid w:val="00E62923"/>
    <w:rsid w:val="00E64C97"/>
    <w:rsid w:val="00E656F6"/>
    <w:rsid w:val="00E730A5"/>
    <w:rsid w:val="00E811F3"/>
    <w:rsid w:val="00E8403F"/>
    <w:rsid w:val="00E85F91"/>
    <w:rsid w:val="00E92A2A"/>
    <w:rsid w:val="00EB1E06"/>
    <w:rsid w:val="00EB4039"/>
    <w:rsid w:val="00EC33E4"/>
    <w:rsid w:val="00ED531E"/>
    <w:rsid w:val="00EE0ED9"/>
    <w:rsid w:val="00EE2E55"/>
    <w:rsid w:val="00F02006"/>
    <w:rsid w:val="00F054E4"/>
    <w:rsid w:val="00F0574A"/>
    <w:rsid w:val="00F12A62"/>
    <w:rsid w:val="00F15393"/>
    <w:rsid w:val="00F228B1"/>
    <w:rsid w:val="00F25BC8"/>
    <w:rsid w:val="00F30B06"/>
    <w:rsid w:val="00F335B3"/>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CAD3E3"/>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01346"/>
    <w:pPr>
      <w:spacing w:before="120" w:after="120"/>
    </w:pPr>
    <w:rPr>
      <w:rFonts w:ascii="Arial" w:hAnsi="Arial"/>
      <w:snapToGrid w:val="0"/>
      <w:lang w:val="sv-SE"/>
    </w:rPr>
  </w:style>
  <w:style w:type="paragraph" w:styleId="Titolo1">
    <w:name w:val="heading 1"/>
    <w:basedOn w:val="Normale"/>
    <w:next w:val="Normale"/>
    <w:qFormat/>
    <w:pPr>
      <w:keepNext/>
      <w:numPr>
        <w:numId w:val="2"/>
      </w:numPr>
      <w:tabs>
        <w:tab w:val="right" w:pos="567"/>
      </w:tabs>
      <w:spacing w:before="240" w:after="240"/>
      <w:jc w:val="both"/>
      <w:outlineLvl w:val="0"/>
    </w:pPr>
    <w:rPr>
      <w:b/>
      <w:lang w:val="fr-BE"/>
    </w:rPr>
  </w:style>
  <w:style w:type="paragraph" w:styleId="Titolo2">
    <w:name w:val="heading 2"/>
    <w:basedOn w:val="Normale"/>
    <w:next w:val="Normale"/>
    <w:qFormat/>
    <w:pPr>
      <w:keepNext/>
      <w:outlineLvl w:val="1"/>
    </w:pPr>
    <w:rPr>
      <w:lang w:val="fr-BE"/>
    </w:rPr>
  </w:style>
  <w:style w:type="paragraph" w:styleId="Titolo3">
    <w:name w:val="heading 3"/>
    <w:basedOn w:val="Normale"/>
    <w:next w:val="Normale"/>
    <w:qFormat/>
    <w:pPr>
      <w:keepNext/>
      <w:framePr w:hSpace="181" w:vSpace="181" w:wrap="auto" w:vAnchor="text" w:hAnchor="text" w:y="1"/>
      <w:outlineLvl w:val="2"/>
    </w:pPr>
    <w:rPr>
      <w:lang w:val="en-GB"/>
    </w:rPr>
  </w:style>
  <w:style w:type="paragraph" w:styleId="Titolo4">
    <w:name w:val="heading 4"/>
    <w:basedOn w:val="Normale"/>
    <w:next w:val="Normale"/>
    <w:qFormat/>
    <w:pPr>
      <w:keepNext/>
      <w:numPr>
        <w:ilvl w:val="3"/>
        <w:numId w:val="2"/>
      </w:numPr>
      <w:spacing w:before="240" w:after="60"/>
      <w:outlineLvl w:val="3"/>
    </w:pPr>
    <w:rPr>
      <w:b/>
      <w:sz w:val="24"/>
    </w:rPr>
  </w:style>
  <w:style w:type="paragraph" w:styleId="Titolo5">
    <w:name w:val="heading 5"/>
    <w:basedOn w:val="Normale"/>
    <w:next w:val="Normale"/>
    <w:qFormat/>
    <w:pPr>
      <w:numPr>
        <w:ilvl w:val="4"/>
        <w:numId w:val="2"/>
      </w:numPr>
      <w:spacing w:before="240" w:after="60"/>
      <w:outlineLvl w:val="4"/>
    </w:pPr>
    <w:rPr>
      <w:sz w:val="22"/>
    </w:rPr>
  </w:style>
  <w:style w:type="paragraph" w:styleId="Titolo6">
    <w:name w:val="heading 6"/>
    <w:basedOn w:val="Normale"/>
    <w:next w:val="Normale"/>
    <w:qFormat/>
    <w:pPr>
      <w:numPr>
        <w:ilvl w:val="5"/>
        <w:numId w:val="2"/>
      </w:numPr>
      <w:tabs>
        <w:tab w:val="clear" w:pos="360"/>
        <w:tab w:val="num" w:pos="1152"/>
      </w:tabs>
      <w:spacing w:before="240" w:after="60"/>
      <w:ind w:left="1152" w:hanging="1152"/>
      <w:outlineLvl w:val="5"/>
    </w:pPr>
    <w:rPr>
      <w:i/>
      <w:sz w:val="22"/>
    </w:rPr>
  </w:style>
  <w:style w:type="paragraph" w:styleId="Titolo7">
    <w:name w:val="heading 7"/>
    <w:basedOn w:val="Normale"/>
    <w:next w:val="Normale"/>
    <w:qFormat/>
    <w:pPr>
      <w:numPr>
        <w:ilvl w:val="6"/>
        <w:numId w:val="2"/>
      </w:numPr>
      <w:spacing w:before="240" w:after="60"/>
      <w:outlineLvl w:val="6"/>
    </w:pPr>
  </w:style>
  <w:style w:type="paragraph" w:styleId="Titolo8">
    <w:name w:val="heading 8"/>
    <w:basedOn w:val="Normale"/>
    <w:next w:val="Normale"/>
    <w:qFormat/>
    <w:pPr>
      <w:numPr>
        <w:ilvl w:val="7"/>
        <w:numId w:val="2"/>
      </w:numPr>
      <w:spacing w:before="240" w:after="60"/>
      <w:outlineLvl w:val="7"/>
    </w:pPr>
    <w:rPr>
      <w:i/>
    </w:rPr>
  </w:style>
  <w:style w:type="paragraph" w:styleId="Titolo9">
    <w:name w:val="heading 9"/>
    <w:basedOn w:val="Normale"/>
    <w:next w:val="Normale"/>
    <w:qFormat/>
    <w:pPr>
      <w:numPr>
        <w:ilvl w:val="8"/>
        <w:numId w:val="2"/>
      </w:numPr>
      <w:spacing w:before="240" w:after="60"/>
      <w:outlineLvl w:val="8"/>
    </w:pPr>
    <w:rPr>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pPr>
      <w:jc w:val="center"/>
    </w:pPr>
    <w:rPr>
      <w:b/>
      <w:sz w:val="28"/>
      <w:lang w:val="fr-BE"/>
    </w:rPr>
  </w:style>
  <w:style w:type="paragraph" w:styleId="Sottotitolo">
    <w:name w:val="Subtitle"/>
    <w:basedOn w:val="Normale"/>
    <w:qFormat/>
    <w:pPr>
      <w:jc w:val="center"/>
    </w:pPr>
    <w:rPr>
      <w:b/>
      <w:sz w:val="28"/>
      <w:lang w:val="fr-BE"/>
    </w:rPr>
  </w:style>
  <w:style w:type="paragraph" w:styleId="Rientrocorpodeltesto">
    <w:name w:val="Body Text Indent"/>
    <w:basedOn w:val="Normale"/>
    <w:pPr>
      <w:tabs>
        <w:tab w:val="num" w:pos="567"/>
      </w:tabs>
      <w:spacing w:before="0" w:after="0"/>
      <w:jc w:val="both"/>
    </w:pPr>
    <w:rPr>
      <w:rFonts w:ascii="Times New Roman" w:hAnsi="Times New Roman"/>
      <w:sz w:val="24"/>
    </w:rPr>
  </w:style>
  <w:style w:type="paragraph" w:styleId="Corpotesto">
    <w:name w:val="Body Text"/>
    <w:basedOn w:val="Normale"/>
  </w:style>
  <w:style w:type="paragraph" w:styleId="Rientrocorpodeltesto2">
    <w:name w:val="Body Text Indent 2"/>
    <w:basedOn w:val="Normale"/>
    <w:pPr>
      <w:tabs>
        <w:tab w:val="num" w:pos="567"/>
        <w:tab w:val="num" w:pos="2160"/>
      </w:tabs>
      <w:spacing w:after="240"/>
      <w:ind w:left="567" w:hanging="567"/>
      <w:jc w:val="both"/>
    </w:pPr>
    <w:rPr>
      <w:sz w:val="24"/>
      <w:u w:val="single"/>
    </w:rPr>
  </w:style>
  <w:style w:type="paragraph" w:styleId="Rientrocorpodeltesto3">
    <w:name w:val="Body Text Indent 3"/>
    <w:basedOn w:val="Normale"/>
    <w:pPr>
      <w:tabs>
        <w:tab w:val="left" w:pos="1276"/>
      </w:tabs>
      <w:ind w:left="1276" w:hanging="425"/>
      <w:jc w:val="both"/>
    </w:pPr>
    <w:rPr>
      <w:sz w:val="24"/>
    </w:rPr>
  </w:style>
  <w:style w:type="paragraph" w:customStyle="1" w:styleId="Text3">
    <w:name w:val="Text 3"/>
    <w:basedOn w:val="Normale"/>
    <w:pPr>
      <w:tabs>
        <w:tab w:val="left" w:pos="2302"/>
      </w:tabs>
      <w:spacing w:after="240"/>
      <w:ind w:left="1202"/>
      <w:jc w:val="both"/>
    </w:pPr>
    <w:rPr>
      <w:sz w:val="24"/>
      <w:lang w:val="en-GB"/>
    </w:rPr>
  </w:style>
  <w:style w:type="paragraph" w:styleId="Intestazione">
    <w:name w:val="header"/>
    <w:basedOn w:val="Normale"/>
    <w:pPr>
      <w:tabs>
        <w:tab w:val="center" w:pos="4320"/>
        <w:tab w:val="right" w:pos="8640"/>
      </w:tabs>
    </w:pPr>
  </w:style>
  <w:style w:type="paragraph" w:styleId="Pidipagina">
    <w:name w:val="footer"/>
    <w:basedOn w:val="Normale"/>
    <w:pPr>
      <w:tabs>
        <w:tab w:val="center" w:pos="4320"/>
        <w:tab w:val="right" w:pos="8640"/>
      </w:tabs>
    </w:pPr>
  </w:style>
  <w:style w:type="character" w:styleId="Numeropagina">
    <w:name w:val="page number"/>
    <w:basedOn w:val="Carpredefinitoparagrafo"/>
  </w:style>
  <w:style w:type="paragraph" w:styleId="Corpodeltesto3">
    <w:name w:val="Body Text 3"/>
    <w:basedOn w:val="Normal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Collegamentoipertestuale">
    <w:name w:val="Hyperlink"/>
    <w:rPr>
      <w:color w:val="0000FF"/>
      <w:u w:val="single"/>
    </w:rPr>
  </w:style>
  <w:style w:type="paragraph" w:styleId="Testonotaapidipagina">
    <w:name w:val="footnote text"/>
    <w:basedOn w:val="Normale"/>
    <w:semiHidden/>
    <w:rPr>
      <w:lang w:val="fr-FR"/>
    </w:rPr>
  </w:style>
  <w:style w:type="character" w:styleId="Rimandonotaapidipagina">
    <w:name w:val="footnote reference"/>
    <w:semiHidden/>
    <w:rPr>
      <w:vertAlign w:val="superscript"/>
    </w:rPr>
  </w:style>
  <w:style w:type="paragraph" w:styleId="Mappadocumento">
    <w:name w:val="Document Map"/>
    <w:basedOn w:val="Normale"/>
    <w:semiHidden/>
    <w:pPr>
      <w:shd w:val="clear" w:color="auto" w:fill="000080"/>
    </w:pPr>
    <w:rPr>
      <w:sz w:val="24"/>
      <w:lang w:val="fr-FR"/>
    </w:rPr>
  </w:style>
  <w:style w:type="paragraph" w:customStyle="1" w:styleId="bulletsub">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e"/>
    <w:next w:val="SubTitle2"/>
    <w:pPr>
      <w:spacing w:after="240"/>
      <w:jc w:val="center"/>
    </w:pPr>
    <w:rPr>
      <w:b/>
      <w:sz w:val="40"/>
      <w:lang w:val="en-GB"/>
    </w:rPr>
  </w:style>
  <w:style w:type="paragraph" w:customStyle="1" w:styleId="SubTitle2">
    <w:name w:val="SubTitle 2"/>
    <w:basedOn w:val="Normale"/>
    <w:pPr>
      <w:spacing w:after="240"/>
      <w:jc w:val="center"/>
    </w:pPr>
    <w:rPr>
      <w:b/>
      <w:sz w:val="32"/>
      <w:lang w:val="en-GB"/>
    </w:rPr>
  </w:style>
  <w:style w:type="paragraph" w:customStyle="1" w:styleId="Annexetitle">
    <w:name w:val="Annexe_title"/>
    <w:basedOn w:val="Titolo1"/>
    <w:next w:val="Normale"/>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e"/>
    <w:pPr>
      <w:keepNext/>
      <w:widowControl w:val="0"/>
      <w:tabs>
        <w:tab w:val="num" w:pos="992"/>
      </w:tabs>
      <w:ind w:left="992" w:hanging="992"/>
    </w:pPr>
    <w:rPr>
      <w:b/>
      <w:sz w:val="18"/>
      <w:lang w:val="fr-FR"/>
    </w:rPr>
  </w:style>
  <w:style w:type="paragraph" w:customStyle="1" w:styleId="titlefront">
    <w:name w:val="title_front"/>
    <w:basedOn w:val="Normale"/>
    <w:pPr>
      <w:spacing w:before="240"/>
      <w:ind w:left="1701"/>
      <w:jc w:val="right"/>
    </w:pPr>
    <w:rPr>
      <w:rFonts w:ascii="Optima" w:hAnsi="Optima"/>
      <w:b/>
      <w:sz w:val="28"/>
      <w:lang w:val="en-GB"/>
    </w:rPr>
  </w:style>
  <w:style w:type="paragraph" w:styleId="Sommario1">
    <w:name w:val="toc 1"/>
    <w:basedOn w:val="Normale"/>
    <w:next w:val="Normale"/>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ommario2">
    <w:name w:val="toc 2"/>
    <w:basedOn w:val="Normale"/>
    <w:next w:val="Normale"/>
    <w:autoRedefine/>
    <w:semiHidden/>
    <w:pPr>
      <w:spacing w:before="0" w:after="0"/>
      <w:ind w:left="200"/>
    </w:pPr>
    <w:rPr>
      <w:rFonts w:ascii="Times New Roman" w:hAnsi="Times New Roman"/>
      <w:smallCaps/>
    </w:rPr>
  </w:style>
  <w:style w:type="character" w:styleId="Enfasigrassetto">
    <w:name w:val="Strong"/>
    <w:qFormat/>
    <w:rPr>
      <w:b/>
    </w:rPr>
  </w:style>
  <w:style w:type="paragraph" w:customStyle="1" w:styleId="Blockquote">
    <w:name w:val="Blockquote"/>
    <w:basedOn w:val="Normale"/>
    <w:pPr>
      <w:widowControl w:val="0"/>
      <w:spacing w:before="100" w:after="100"/>
      <w:ind w:left="360" w:right="360"/>
    </w:pPr>
    <w:rPr>
      <w:sz w:val="24"/>
      <w:lang w:val="en-US"/>
    </w:rPr>
  </w:style>
  <w:style w:type="paragraph" w:styleId="Sommario3">
    <w:name w:val="toc 3"/>
    <w:basedOn w:val="Normale"/>
    <w:next w:val="Normale"/>
    <w:autoRedefine/>
    <w:semiHidden/>
    <w:pPr>
      <w:spacing w:before="0" w:after="0"/>
      <w:ind w:left="400"/>
    </w:pPr>
    <w:rPr>
      <w:rFonts w:ascii="Times New Roman" w:hAnsi="Times New Roman"/>
      <w:i/>
    </w:rPr>
  </w:style>
  <w:style w:type="paragraph" w:styleId="Sommario4">
    <w:name w:val="toc 4"/>
    <w:basedOn w:val="Normale"/>
    <w:next w:val="Normale"/>
    <w:autoRedefine/>
    <w:semiHidden/>
    <w:pPr>
      <w:spacing w:before="0" w:after="0"/>
      <w:ind w:left="600"/>
    </w:pPr>
    <w:rPr>
      <w:rFonts w:ascii="Times New Roman" w:hAnsi="Times New Roman"/>
      <w:sz w:val="18"/>
    </w:rPr>
  </w:style>
  <w:style w:type="paragraph" w:styleId="Sommario5">
    <w:name w:val="toc 5"/>
    <w:basedOn w:val="Normale"/>
    <w:next w:val="Normale"/>
    <w:autoRedefine/>
    <w:semiHidden/>
    <w:pPr>
      <w:spacing w:before="0" w:after="0"/>
      <w:ind w:left="800"/>
    </w:pPr>
    <w:rPr>
      <w:rFonts w:ascii="Times New Roman" w:hAnsi="Times New Roman"/>
      <w:sz w:val="18"/>
    </w:rPr>
  </w:style>
  <w:style w:type="paragraph" w:styleId="Sommario6">
    <w:name w:val="toc 6"/>
    <w:basedOn w:val="Normale"/>
    <w:next w:val="Normale"/>
    <w:autoRedefine/>
    <w:semiHidden/>
    <w:pPr>
      <w:spacing w:before="0" w:after="0"/>
      <w:ind w:left="1000"/>
    </w:pPr>
    <w:rPr>
      <w:rFonts w:ascii="Times New Roman" w:hAnsi="Times New Roman"/>
      <w:sz w:val="18"/>
    </w:rPr>
  </w:style>
  <w:style w:type="paragraph" w:styleId="Sommario7">
    <w:name w:val="toc 7"/>
    <w:basedOn w:val="Normale"/>
    <w:next w:val="Normale"/>
    <w:autoRedefine/>
    <w:semiHidden/>
    <w:pPr>
      <w:spacing w:before="0" w:after="0"/>
      <w:ind w:left="1200"/>
    </w:pPr>
    <w:rPr>
      <w:rFonts w:ascii="Times New Roman" w:hAnsi="Times New Roman"/>
      <w:sz w:val="18"/>
    </w:rPr>
  </w:style>
  <w:style w:type="paragraph" w:styleId="Sommario8">
    <w:name w:val="toc 8"/>
    <w:basedOn w:val="Normale"/>
    <w:next w:val="Normale"/>
    <w:autoRedefine/>
    <w:semiHidden/>
    <w:pPr>
      <w:spacing w:before="0" w:after="0"/>
      <w:ind w:left="1400"/>
    </w:pPr>
    <w:rPr>
      <w:rFonts w:ascii="Times New Roman" w:hAnsi="Times New Roman"/>
      <w:sz w:val="18"/>
    </w:rPr>
  </w:style>
  <w:style w:type="paragraph" w:styleId="Sommario9">
    <w:name w:val="toc 9"/>
    <w:basedOn w:val="Normale"/>
    <w:next w:val="Normale"/>
    <w:autoRedefine/>
    <w:semiHidden/>
    <w:pPr>
      <w:spacing w:before="0" w:after="0"/>
      <w:ind w:left="1600"/>
    </w:pPr>
    <w:rPr>
      <w:rFonts w:ascii="Times New Roman" w:hAnsi="Times New Roman"/>
      <w:sz w:val="18"/>
    </w:rPr>
  </w:style>
  <w:style w:type="character" w:styleId="Collegamentovisitato">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e"/>
    <w:pPr>
      <w:widowControl w:val="0"/>
      <w:spacing w:before="0" w:after="0" w:line="360" w:lineRule="exact"/>
      <w:jc w:val="center"/>
    </w:pPr>
    <w:rPr>
      <w:b/>
      <w:sz w:val="32"/>
      <w:lang w:val="cs-CZ"/>
    </w:rPr>
  </w:style>
  <w:style w:type="paragraph" w:customStyle="1" w:styleId="ManualNumPar1">
    <w:name w:val="Manual NumPar 1"/>
    <w:basedOn w:val="Normale"/>
    <w:next w:val="Normale"/>
    <w:pPr>
      <w:ind w:left="851" w:hanging="851"/>
      <w:jc w:val="both"/>
    </w:pPr>
    <w:rPr>
      <w:rFonts w:ascii="Times New Roman" w:hAnsi="Times New Roman"/>
      <w:sz w:val="24"/>
      <w:lang w:val="fr-FR"/>
    </w:rPr>
  </w:style>
  <w:style w:type="table" w:styleId="Grigliatabella">
    <w:name w:val="Table Grid"/>
    <w:basedOn w:val="Tabellanormale"/>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e"/>
    <w:rsid w:val="000417E2"/>
    <w:pPr>
      <w:keepNext/>
      <w:widowControl w:val="0"/>
      <w:tabs>
        <w:tab w:val="left" w:pos="567"/>
      </w:tabs>
      <w:spacing w:before="240" w:after="0" w:line="240" w:lineRule="exact"/>
    </w:pPr>
    <w:rPr>
      <w:b/>
      <w:sz w:val="24"/>
      <w:lang w:val="cs-CZ"/>
    </w:rPr>
  </w:style>
  <w:style w:type="paragraph" w:styleId="Testofumetto">
    <w:name w:val="Balloon Text"/>
    <w:basedOn w:val="Normale"/>
    <w:semiHidden/>
    <w:rsid w:val="00B25580"/>
    <w:rPr>
      <w:rFonts w:ascii="Tahoma" w:hAnsi="Tahoma" w:cs="Tahoma"/>
      <w:sz w:val="16"/>
      <w:szCs w:val="16"/>
    </w:rPr>
  </w:style>
  <w:style w:type="character" w:styleId="Rimandocommento">
    <w:name w:val="annotation reference"/>
    <w:rsid w:val="00CF7AAC"/>
    <w:rPr>
      <w:sz w:val="16"/>
      <w:szCs w:val="16"/>
    </w:rPr>
  </w:style>
  <w:style w:type="paragraph" w:styleId="Testocommento">
    <w:name w:val="annotation text"/>
    <w:basedOn w:val="Normale"/>
    <w:link w:val="TestocommentoCarattere"/>
    <w:rsid w:val="00CF7AAC"/>
  </w:style>
  <w:style w:type="character" w:customStyle="1" w:styleId="TestocommentoCarattere">
    <w:name w:val="Testo commento Carattere"/>
    <w:link w:val="Testocommento"/>
    <w:rsid w:val="00CF7AAC"/>
    <w:rPr>
      <w:rFonts w:ascii="Arial" w:hAnsi="Arial"/>
      <w:snapToGrid w:val="0"/>
      <w:lang w:val="sv-SE" w:eastAsia="en-US"/>
    </w:rPr>
  </w:style>
  <w:style w:type="paragraph" w:styleId="Soggettocommento">
    <w:name w:val="annotation subject"/>
    <w:basedOn w:val="Testocommento"/>
    <w:next w:val="Testocommento"/>
    <w:link w:val="SoggettocommentoCarattere"/>
    <w:rsid w:val="00CF7AAC"/>
    <w:rPr>
      <w:b/>
      <w:bCs/>
    </w:rPr>
  </w:style>
  <w:style w:type="character" w:customStyle="1" w:styleId="SoggettocommentoCarattere">
    <w:name w:val="Soggetto commento Carattere"/>
    <w:link w:val="Soggettocommento"/>
    <w:rsid w:val="00CF7AAC"/>
    <w:rPr>
      <w:rFonts w:ascii="Arial" w:hAnsi="Arial"/>
      <w:b/>
      <w:bCs/>
      <w:snapToGrid w:val="0"/>
      <w:lang w:val="sv-SE" w:eastAsia="en-US"/>
    </w:rPr>
  </w:style>
  <w:style w:type="character" w:customStyle="1" w:styleId="TitoloCarattere">
    <w:name w:val="Titolo Carattere"/>
    <w:link w:val="Titolo"/>
    <w:rsid w:val="00DF6E01"/>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5ADB67-6C6F-4F39-9865-690EF15D5C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88733F-23C8-40D3-915C-72DB9677DC78}">
  <ds:schemaRefs>
    <ds:schemaRef ds:uri="http://schemas.openxmlformats.org/officeDocument/2006/bibliography"/>
  </ds:schemaRefs>
</ds:datastoreItem>
</file>

<file path=customXml/itemProps3.xml><?xml version="1.0" encoding="utf-8"?>
<ds:datastoreItem xmlns:ds="http://schemas.openxmlformats.org/officeDocument/2006/customXml" ds:itemID="{AC79C309-090D-497A-847F-6C6BC24EB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50A51-AEF4-4D7C-A3B0-D306271170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Guido Benevento</cp:lastModifiedBy>
  <cp:revision>5</cp:revision>
  <cp:lastPrinted>2022-07-06T13:59:00Z</cp:lastPrinted>
  <dcterms:created xsi:type="dcterms:W3CDTF">2022-03-22T11:24:00Z</dcterms:created>
  <dcterms:modified xsi:type="dcterms:W3CDTF">2022-07-06T13:59:00Z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